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4B91" w14:textId="77777777" w:rsidR="002B55B0" w:rsidRPr="002B55B0" w:rsidRDefault="00735C0C" w:rsidP="002B55B0">
      <w:pPr>
        <w:jc w:val="center"/>
        <w:rPr>
          <w:b/>
          <w:sz w:val="40"/>
          <w:szCs w:val="40"/>
        </w:rPr>
      </w:pPr>
      <w:r w:rsidRPr="00735C0C">
        <w:rPr>
          <w:b/>
          <w:sz w:val="40"/>
          <w:szCs w:val="40"/>
        </w:rPr>
        <w:t>Гарантийный талон №</w:t>
      </w:r>
      <w:r>
        <w:rPr>
          <w:b/>
          <w:sz w:val="40"/>
          <w:szCs w:val="40"/>
        </w:rPr>
        <w:t>___</w:t>
      </w:r>
    </w:p>
    <w:p w14:paraId="7B92AE0C" w14:textId="17297987" w:rsidR="002B55B0" w:rsidRPr="003C1CBE" w:rsidRDefault="002B55B0" w:rsidP="002B55B0">
      <w:pPr>
        <w:pStyle w:val="a6"/>
        <w:jc w:val="both"/>
      </w:pPr>
      <w:r w:rsidRPr="003C1CBE">
        <w:t>Гарантийный срок</w:t>
      </w:r>
      <w:r>
        <w:t xml:space="preserve"> эксплуатации ст</w:t>
      </w:r>
      <w:r w:rsidR="00327F93">
        <w:t xml:space="preserve">андартной комплектации </w:t>
      </w:r>
      <w:r w:rsidR="005026EF">
        <w:t xml:space="preserve">септика </w:t>
      </w:r>
      <w:r w:rsidR="005D6BFF">
        <w:t xml:space="preserve">36 </w:t>
      </w:r>
      <w:r w:rsidRPr="003C1CBE">
        <w:t>месяцев. За начало гарантийного срока принято считать дату продажи.</w:t>
      </w:r>
    </w:p>
    <w:p w14:paraId="2FA742CA" w14:textId="43506CD7" w:rsidR="00483BE8" w:rsidRPr="00816235" w:rsidRDefault="00483BE8" w:rsidP="00483BE8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16235">
        <w:rPr>
          <w:rFonts w:ascii="Calibri" w:hAnsi="Calibri" w:cs="Calibri"/>
          <w:sz w:val="22"/>
          <w:szCs w:val="22"/>
        </w:rPr>
        <w:t xml:space="preserve">Гарантия на изделие не </w:t>
      </w:r>
      <w:r w:rsidRPr="00816235">
        <w:rPr>
          <w:rFonts w:ascii="Calibri" w:hAnsi="Calibri" w:cs="Calibri"/>
          <w:sz w:val="22"/>
          <w:szCs w:val="22"/>
        </w:rPr>
        <w:t>распространяется в</w:t>
      </w:r>
      <w:r w:rsidRPr="00816235">
        <w:rPr>
          <w:rFonts w:ascii="Calibri" w:hAnsi="Calibri" w:cs="Calibri"/>
          <w:sz w:val="22"/>
          <w:szCs w:val="22"/>
        </w:rPr>
        <w:t xml:space="preserve"> случае:  </w:t>
      </w:r>
    </w:p>
    <w:p w14:paraId="3EBA152D" w14:textId="7F6C494C" w:rsidR="00483BE8" w:rsidRPr="00816235" w:rsidRDefault="00483BE8" w:rsidP="00483BE8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16235">
        <w:rPr>
          <w:rFonts w:ascii="Calibri" w:hAnsi="Calibri" w:cs="Calibri"/>
          <w:sz w:val="22"/>
          <w:szCs w:val="22"/>
        </w:rPr>
        <w:t>-повреждений</w:t>
      </w:r>
      <w:r>
        <w:rPr>
          <w:rFonts w:ascii="Calibri" w:hAnsi="Calibri" w:cs="Calibri"/>
          <w:sz w:val="22"/>
          <w:szCs w:val="22"/>
        </w:rPr>
        <w:t>,</w:t>
      </w:r>
      <w:r w:rsidRPr="00816235">
        <w:rPr>
          <w:rFonts w:ascii="Calibri" w:hAnsi="Calibri" w:cs="Calibri"/>
          <w:sz w:val="22"/>
          <w:szCs w:val="22"/>
        </w:rPr>
        <w:t xml:space="preserve"> полученных по вине потребителя в процессе погрузки, транспортировки и выгрузки;</w:t>
      </w:r>
    </w:p>
    <w:p w14:paraId="03CB385E" w14:textId="77777777" w:rsidR="00483BE8" w:rsidRPr="00816235" w:rsidRDefault="00483BE8" w:rsidP="00483BE8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16235">
        <w:rPr>
          <w:rFonts w:ascii="Calibri" w:hAnsi="Calibri" w:cs="Calibri"/>
          <w:sz w:val="22"/>
          <w:szCs w:val="22"/>
        </w:rPr>
        <w:t xml:space="preserve">-  повреждений, полученных по вине потребителя в результате нарушений правил </w:t>
      </w:r>
      <w:proofErr w:type="gramStart"/>
      <w:r w:rsidRPr="00816235">
        <w:rPr>
          <w:rFonts w:ascii="Calibri" w:hAnsi="Calibri" w:cs="Calibri"/>
          <w:sz w:val="22"/>
          <w:szCs w:val="22"/>
        </w:rPr>
        <w:t>монтажа  и</w:t>
      </w:r>
      <w:proofErr w:type="gramEnd"/>
      <w:r w:rsidRPr="00816235">
        <w:rPr>
          <w:rFonts w:ascii="Calibri" w:hAnsi="Calibri" w:cs="Calibri"/>
          <w:sz w:val="22"/>
          <w:szCs w:val="22"/>
        </w:rPr>
        <w:t xml:space="preserve"> подключения, указанных в техническом  паспорте;  </w:t>
      </w:r>
    </w:p>
    <w:p w14:paraId="263E1989" w14:textId="77777777" w:rsidR="00483BE8" w:rsidRPr="00816235" w:rsidRDefault="00483BE8" w:rsidP="00483BE8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16235">
        <w:rPr>
          <w:rFonts w:ascii="Calibri" w:hAnsi="Calibri" w:cs="Calibri"/>
          <w:sz w:val="22"/>
          <w:szCs w:val="22"/>
        </w:rPr>
        <w:t>- повреждений, полученных в процессе эксплуатации, несоответствующей необходимым требованиям, указанным в техническом паспорте.</w:t>
      </w:r>
    </w:p>
    <w:p w14:paraId="376656C4" w14:textId="7844D69A" w:rsidR="00483BE8" w:rsidRDefault="00483BE8" w:rsidP="00483BE8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6235">
        <w:rPr>
          <w:rFonts w:ascii="Calibri" w:hAnsi="Calibri" w:cs="Calibri"/>
          <w:sz w:val="22"/>
          <w:szCs w:val="22"/>
        </w:rPr>
        <w:t>Действие гарантии прекращается в случае ремонта или попыток ремонта изделия лицами (организациями) без согласования с производителем.</w:t>
      </w:r>
    </w:p>
    <w:p w14:paraId="03E9C4AA" w14:textId="77777777" w:rsidR="00483BE8" w:rsidRPr="00816235" w:rsidRDefault="00483BE8" w:rsidP="00483BE8">
      <w:pPr>
        <w:pStyle w:val="msonospacing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55351A5" w14:textId="77777777" w:rsidR="002B55B0" w:rsidRPr="00885033" w:rsidRDefault="002B55B0" w:rsidP="002B55B0">
      <w:pPr>
        <w:pStyle w:val="a6"/>
        <w:rPr>
          <w:sz w:val="24"/>
          <w:szCs w:val="24"/>
        </w:rPr>
      </w:pPr>
      <w:r w:rsidRPr="0009219E">
        <w:rPr>
          <w:b/>
          <w:sz w:val="24"/>
          <w:szCs w:val="24"/>
        </w:rPr>
        <w:t>Наименование товара:</w:t>
      </w:r>
      <w:r w:rsidRPr="00483CF0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</w:t>
      </w:r>
      <w:r w:rsidRPr="0009219E">
        <w:rPr>
          <w:sz w:val="24"/>
          <w:szCs w:val="24"/>
        </w:rPr>
        <w:t>__________</w:t>
      </w:r>
    </w:p>
    <w:p w14:paraId="28700B92" w14:textId="77777777" w:rsidR="002B55B0" w:rsidRPr="00885033" w:rsidRDefault="002B55B0" w:rsidP="002B55B0">
      <w:pPr>
        <w:pStyle w:val="a6"/>
        <w:rPr>
          <w:sz w:val="24"/>
          <w:szCs w:val="24"/>
        </w:rPr>
      </w:pPr>
      <w:r w:rsidRPr="005F3C3F">
        <w:rPr>
          <w:b/>
          <w:sz w:val="24"/>
          <w:szCs w:val="24"/>
        </w:rPr>
        <w:t>Серийный номер</w:t>
      </w:r>
      <w:r w:rsidRPr="00885033">
        <w:rPr>
          <w:b/>
          <w:sz w:val="24"/>
          <w:szCs w:val="24"/>
        </w:rPr>
        <w:t>:</w:t>
      </w:r>
      <w:r w:rsidRPr="00885033">
        <w:rPr>
          <w:sz w:val="24"/>
          <w:szCs w:val="24"/>
        </w:rPr>
        <w:t xml:space="preserve"> _________________________________________</w:t>
      </w:r>
    </w:p>
    <w:p w14:paraId="6D78B7B4" w14:textId="77777777" w:rsidR="002B55B0" w:rsidRPr="00885033" w:rsidRDefault="002B55B0" w:rsidP="002B55B0">
      <w:pPr>
        <w:pStyle w:val="a6"/>
        <w:rPr>
          <w:sz w:val="24"/>
          <w:szCs w:val="24"/>
        </w:rPr>
      </w:pPr>
      <w:r w:rsidRPr="005F3C3F">
        <w:rPr>
          <w:b/>
          <w:sz w:val="24"/>
          <w:szCs w:val="24"/>
        </w:rPr>
        <w:t>Особые отметки</w:t>
      </w:r>
      <w:r w:rsidRPr="00885033">
        <w:rPr>
          <w:b/>
          <w:sz w:val="24"/>
          <w:szCs w:val="24"/>
        </w:rPr>
        <w:t>:</w:t>
      </w:r>
      <w:r w:rsidRPr="00885033">
        <w:rPr>
          <w:sz w:val="24"/>
          <w:szCs w:val="24"/>
        </w:rPr>
        <w:t xml:space="preserve"> __________________________________________</w:t>
      </w:r>
    </w:p>
    <w:p w14:paraId="4B2C6229" w14:textId="77777777" w:rsidR="002B55B0" w:rsidRPr="0009219E" w:rsidRDefault="002B55B0" w:rsidP="00E400A8">
      <w:pPr>
        <w:pStyle w:val="a6"/>
        <w:rPr>
          <w:sz w:val="24"/>
          <w:szCs w:val="24"/>
        </w:rPr>
      </w:pPr>
      <w:r w:rsidRPr="0009219E">
        <w:rPr>
          <w:b/>
          <w:sz w:val="24"/>
          <w:szCs w:val="24"/>
        </w:rPr>
        <w:t>Наименование торгующей организации:</w:t>
      </w:r>
      <w:r w:rsidRPr="00483CF0">
        <w:rPr>
          <w:sz w:val="24"/>
          <w:szCs w:val="24"/>
        </w:rPr>
        <w:t xml:space="preserve"> </w:t>
      </w:r>
      <w:r w:rsidR="0064464F">
        <w:rPr>
          <w:sz w:val="24"/>
          <w:szCs w:val="24"/>
        </w:rPr>
        <w:t>_____________________</w:t>
      </w:r>
      <w:r w:rsidR="00E400A8">
        <w:rPr>
          <w:sz w:val="24"/>
          <w:szCs w:val="24"/>
        </w:rPr>
        <w:t xml:space="preserve">   </w:t>
      </w:r>
    </w:p>
    <w:p w14:paraId="00BE9CC9" w14:textId="77777777" w:rsidR="002B55B0" w:rsidRPr="00483CF0" w:rsidRDefault="002B55B0" w:rsidP="002B55B0">
      <w:pPr>
        <w:pStyle w:val="a6"/>
        <w:rPr>
          <w:sz w:val="24"/>
          <w:szCs w:val="24"/>
        </w:rPr>
      </w:pPr>
      <w:r w:rsidRPr="0009219E">
        <w:rPr>
          <w:b/>
          <w:sz w:val="24"/>
          <w:szCs w:val="24"/>
        </w:rPr>
        <w:t>Адрес торгующей организации</w:t>
      </w:r>
      <w:r w:rsidRPr="00483CF0">
        <w:rPr>
          <w:sz w:val="24"/>
          <w:szCs w:val="24"/>
        </w:rPr>
        <w:t>:</w:t>
      </w:r>
      <w:r w:rsidR="00E400A8">
        <w:rPr>
          <w:sz w:val="24"/>
          <w:szCs w:val="24"/>
        </w:rPr>
        <w:t xml:space="preserve"> </w:t>
      </w:r>
      <w:r w:rsidR="0064464F">
        <w:rPr>
          <w:sz w:val="24"/>
          <w:szCs w:val="24"/>
        </w:rPr>
        <w:t>_____________________________</w:t>
      </w:r>
    </w:p>
    <w:p w14:paraId="2B916EFD" w14:textId="77777777" w:rsidR="002B55B0" w:rsidRPr="003E055F" w:rsidRDefault="002B55B0" w:rsidP="002B55B0">
      <w:pPr>
        <w:pStyle w:val="a6"/>
        <w:rPr>
          <w:sz w:val="24"/>
          <w:szCs w:val="24"/>
        </w:rPr>
      </w:pPr>
      <w:r w:rsidRPr="0009219E">
        <w:rPr>
          <w:b/>
          <w:sz w:val="24"/>
          <w:szCs w:val="24"/>
        </w:rPr>
        <w:t xml:space="preserve">Телефон: </w:t>
      </w:r>
      <w:r w:rsidR="0064464F">
        <w:rPr>
          <w:sz w:val="24"/>
          <w:szCs w:val="24"/>
        </w:rPr>
        <w:t>_________________________________________________</w:t>
      </w:r>
    </w:p>
    <w:p w14:paraId="055B9A96" w14:textId="77777777" w:rsidR="002B55B0" w:rsidRPr="00483CF0" w:rsidRDefault="002B55B0" w:rsidP="002B55B0">
      <w:pPr>
        <w:pStyle w:val="a6"/>
        <w:rPr>
          <w:sz w:val="24"/>
          <w:szCs w:val="24"/>
        </w:rPr>
      </w:pPr>
      <w:proofErr w:type="gramStart"/>
      <w:r w:rsidRPr="0009219E">
        <w:rPr>
          <w:b/>
          <w:sz w:val="24"/>
          <w:szCs w:val="24"/>
        </w:rPr>
        <w:t>Подпись</w:t>
      </w:r>
      <w:r w:rsidRPr="00483CF0">
        <w:rPr>
          <w:sz w:val="24"/>
          <w:szCs w:val="24"/>
        </w:rPr>
        <w:t>:_</w:t>
      </w:r>
      <w:proofErr w:type="gramEnd"/>
      <w:r w:rsidRPr="00483CF0">
        <w:rPr>
          <w:sz w:val="24"/>
          <w:szCs w:val="24"/>
        </w:rPr>
        <w:t>______________________________</w:t>
      </w:r>
      <w:r w:rsidRPr="003E055F">
        <w:rPr>
          <w:sz w:val="24"/>
          <w:szCs w:val="24"/>
        </w:rPr>
        <w:t>__________________</w:t>
      </w:r>
      <w:r w:rsidRPr="00483CF0">
        <w:rPr>
          <w:sz w:val="24"/>
          <w:szCs w:val="24"/>
        </w:rPr>
        <w:t xml:space="preserve"> </w:t>
      </w:r>
    </w:p>
    <w:p w14:paraId="26460DBA" w14:textId="77777777" w:rsidR="002B55B0" w:rsidRPr="00483CF0" w:rsidRDefault="002B55B0" w:rsidP="002B55B0">
      <w:pPr>
        <w:pStyle w:val="a6"/>
        <w:rPr>
          <w:sz w:val="24"/>
          <w:szCs w:val="24"/>
        </w:rPr>
      </w:pPr>
      <w:r w:rsidRPr="0009219E">
        <w:rPr>
          <w:b/>
          <w:sz w:val="24"/>
          <w:szCs w:val="24"/>
        </w:rPr>
        <w:t>Дата продажи:</w:t>
      </w:r>
      <w:r w:rsidRPr="00483CF0">
        <w:rPr>
          <w:sz w:val="24"/>
          <w:szCs w:val="24"/>
        </w:rPr>
        <w:t xml:space="preserve"> </w:t>
      </w:r>
      <w:r>
        <w:rPr>
          <w:sz w:val="24"/>
          <w:szCs w:val="24"/>
        </w:rPr>
        <w:t>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____________________20</w:t>
      </w:r>
      <w:r w:rsidRPr="00483CF0">
        <w:rPr>
          <w:sz w:val="24"/>
          <w:szCs w:val="24"/>
        </w:rPr>
        <w:t xml:space="preserve">__г. </w:t>
      </w:r>
      <w:r w:rsidR="0064464F">
        <w:rPr>
          <w:sz w:val="24"/>
          <w:szCs w:val="24"/>
        </w:rPr>
        <w:t>_</w:t>
      </w:r>
    </w:p>
    <w:p w14:paraId="68894E41" w14:textId="77777777" w:rsidR="002B55B0" w:rsidRPr="00483CF0" w:rsidRDefault="002B55B0" w:rsidP="002B55B0">
      <w:pPr>
        <w:pStyle w:val="a6"/>
        <w:jc w:val="center"/>
        <w:rPr>
          <w:sz w:val="24"/>
          <w:szCs w:val="24"/>
        </w:rPr>
      </w:pPr>
      <w:r w:rsidRPr="00483CF0">
        <w:rPr>
          <w:sz w:val="24"/>
          <w:szCs w:val="24"/>
        </w:rPr>
        <w:t xml:space="preserve">М.П. </w:t>
      </w:r>
    </w:p>
    <w:p w14:paraId="768C0637" w14:textId="77777777" w:rsidR="002B55B0" w:rsidRPr="00483CF0" w:rsidRDefault="002B55B0" w:rsidP="002B55B0">
      <w:pPr>
        <w:pStyle w:val="a6"/>
        <w:jc w:val="center"/>
        <w:rPr>
          <w:sz w:val="24"/>
          <w:szCs w:val="24"/>
        </w:rPr>
      </w:pPr>
      <w:r w:rsidRPr="00483CF0">
        <w:rPr>
          <w:sz w:val="24"/>
          <w:szCs w:val="24"/>
        </w:rPr>
        <w:t xml:space="preserve"> </w:t>
      </w:r>
    </w:p>
    <w:p w14:paraId="1054691D" w14:textId="35CFE735" w:rsidR="002B55B0" w:rsidRDefault="002B55B0" w:rsidP="00483BE8">
      <w:pPr>
        <w:pStyle w:val="a6"/>
        <w:jc w:val="center"/>
        <w:rPr>
          <w:b/>
          <w:sz w:val="24"/>
          <w:szCs w:val="24"/>
        </w:rPr>
      </w:pPr>
      <w:r w:rsidRPr="00483CF0">
        <w:rPr>
          <w:sz w:val="24"/>
          <w:szCs w:val="24"/>
        </w:rPr>
        <w:t xml:space="preserve"> </w:t>
      </w:r>
      <w:r w:rsidR="00483BE8">
        <w:rPr>
          <w:b/>
          <w:sz w:val="24"/>
          <w:szCs w:val="24"/>
        </w:rPr>
        <w:t xml:space="preserve"> </w:t>
      </w:r>
    </w:p>
    <w:p w14:paraId="03E5B3D9" w14:textId="1E314C46" w:rsidR="00483BE8" w:rsidRDefault="00483BE8" w:rsidP="00483BE8">
      <w:pPr>
        <w:pStyle w:val="a6"/>
        <w:jc w:val="center"/>
        <w:rPr>
          <w:b/>
          <w:sz w:val="24"/>
          <w:szCs w:val="24"/>
        </w:rPr>
      </w:pPr>
    </w:p>
    <w:p w14:paraId="0348633A" w14:textId="0B135209" w:rsidR="00483BE8" w:rsidRDefault="00483BE8" w:rsidP="00483BE8">
      <w:pPr>
        <w:pStyle w:val="a6"/>
        <w:jc w:val="center"/>
        <w:rPr>
          <w:b/>
          <w:sz w:val="24"/>
          <w:szCs w:val="24"/>
        </w:rPr>
      </w:pPr>
    </w:p>
    <w:p w14:paraId="7F3ECBF4" w14:textId="272358AD" w:rsidR="00483BE8" w:rsidRDefault="00483BE8" w:rsidP="00483BE8">
      <w:pPr>
        <w:pStyle w:val="a6"/>
        <w:jc w:val="center"/>
        <w:rPr>
          <w:b/>
          <w:sz w:val="24"/>
          <w:szCs w:val="24"/>
        </w:rPr>
      </w:pPr>
    </w:p>
    <w:p w14:paraId="120DB7F2" w14:textId="33568340" w:rsidR="00483BE8" w:rsidRDefault="00483BE8" w:rsidP="00483BE8">
      <w:pPr>
        <w:pStyle w:val="a6"/>
        <w:jc w:val="center"/>
        <w:rPr>
          <w:b/>
          <w:sz w:val="24"/>
          <w:szCs w:val="24"/>
        </w:rPr>
      </w:pPr>
    </w:p>
    <w:p w14:paraId="18F5FAE8" w14:textId="77777777" w:rsidR="00483BE8" w:rsidRDefault="00483BE8" w:rsidP="00483BE8">
      <w:pPr>
        <w:pStyle w:val="a6"/>
        <w:jc w:val="center"/>
        <w:rPr>
          <w:b/>
          <w:sz w:val="40"/>
          <w:szCs w:val="40"/>
        </w:rPr>
      </w:pPr>
    </w:p>
    <w:p w14:paraId="1151301D" w14:textId="77777777" w:rsidR="00F77332" w:rsidRDefault="001F3388">
      <w:pPr>
        <w:rPr>
          <w:b/>
          <w:sz w:val="40"/>
          <w:szCs w:val="40"/>
        </w:rPr>
      </w:pPr>
      <w:r w:rsidRPr="001F3388"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0AAB4F9A" wp14:editId="69197480">
            <wp:simplePos x="0" y="0"/>
            <wp:positionH relativeFrom="column">
              <wp:posOffset>67944</wp:posOffset>
            </wp:positionH>
            <wp:positionV relativeFrom="paragraph">
              <wp:posOffset>-628650</wp:posOffset>
            </wp:positionV>
            <wp:extent cx="4619625" cy="1057505"/>
            <wp:effectExtent l="19050" t="0" r="9525" b="0"/>
            <wp:wrapNone/>
            <wp:docPr id="4" name="Рисунок 1" descr="C:\Documents and Settings\Администратор\Рабочий стол\Настя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стя\логотип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24" b="4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F9350" w14:textId="77777777" w:rsidR="00735C0C" w:rsidRPr="00F77332" w:rsidRDefault="00F77332" w:rsidP="00F773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332">
        <w:rPr>
          <w:rFonts w:ascii="Times New Roman" w:hAnsi="Times New Roman" w:cs="Times New Roman"/>
          <w:b/>
          <w:sz w:val="40"/>
          <w:szCs w:val="40"/>
        </w:rPr>
        <w:t>Технический паспор</w:t>
      </w:r>
      <w:r w:rsidR="005026EF">
        <w:rPr>
          <w:rFonts w:ascii="Times New Roman" w:hAnsi="Times New Roman" w:cs="Times New Roman"/>
          <w:b/>
          <w:sz w:val="40"/>
          <w:szCs w:val="40"/>
        </w:rPr>
        <w:t xml:space="preserve">т изделия: септик </w:t>
      </w:r>
      <w:r w:rsidR="00881D9F">
        <w:rPr>
          <w:rFonts w:ascii="Times New Roman" w:hAnsi="Times New Roman" w:cs="Times New Roman"/>
          <w:b/>
          <w:sz w:val="40"/>
          <w:szCs w:val="40"/>
        </w:rPr>
        <w:t>«</w:t>
      </w:r>
      <w:r w:rsidR="005026EF">
        <w:rPr>
          <w:rFonts w:ascii="Times New Roman" w:hAnsi="Times New Roman" w:cs="Times New Roman"/>
          <w:b/>
          <w:sz w:val="40"/>
          <w:szCs w:val="40"/>
        </w:rPr>
        <w:t>Флагман</w:t>
      </w:r>
      <w:r w:rsidR="00881D9F">
        <w:rPr>
          <w:rFonts w:ascii="Times New Roman" w:hAnsi="Times New Roman" w:cs="Times New Roman"/>
          <w:b/>
          <w:sz w:val="40"/>
          <w:szCs w:val="40"/>
        </w:rPr>
        <w:t>»</w:t>
      </w:r>
      <w:r w:rsidR="005026E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4B3488A" w14:textId="77777777" w:rsidR="00735C0C" w:rsidRPr="009924B5" w:rsidRDefault="009924B5" w:rsidP="00992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0973D20" wp14:editId="1510BA50">
            <wp:extent cx="4401185" cy="3300889"/>
            <wp:effectExtent l="19050" t="0" r="0" b="0"/>
            <wp:docPr id="5" name="Рисунок 1" descr="C:\Documents and Settings\Администратор\Рабочий стол\из браузера\flagm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 браузера\flagman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2C64C" w14:textId="77777777" w:rsidR="00EA74B5" w:rsidRDefault="00EA74B5">
      <w:pPr>
        <w:rPr>
          <w:b/>
          <w:sz w:val="40"/>
          <w:szCs w:val="40"/>
        </w:rPr>
      </w:pPr>
    </w:p>
    <w:p w14:paraId="08AE4E98" w14:textId="77777777" w:rsidR="00735C0C" w:rsidRDefault="00237B7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3DC83FB1"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.85pt;margin-top:5.45pt;width:375pt;height:27pt;z-index:251659264" fillcolor="#9bbb59 [3206]" strokecolor="#f2f2f2 [3041]" strokeweight="3pt">
            <v:shadow type="perspective" color="#4e6128 [1606]" opacity=".5" offset="1pt" offset2="-1pt"/>
            <v:textbox>
              <w:txbxContent>
                <w:p w14:paraId="2E65B2A2" w14:textId="77777777" w:rsidR="00F77332" w:rsidRPr="007438E3" w:rsidRDefault="00F77332" w:rsidP="00F77332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438E3">
                    <w:rPr>
                      <w:color w:val="FFFFFF" w:themeColor="background1"/>
                      <w:sz w:val="28"/>
                      <w:szCs w:val="28"/>
                    </w:rPr>
                    <w:t>Россия</w:t>
                  </w:r>
                  <w:r w:rsidRPr="007438E3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438E3">
                    <w:rPr>
                      <w:color w:val="FFFFFF" w:themeColor="background1"/>
                      <w:sz w:val="28"/>
                      <w:szCs w:val="28"/>
                    </w:rPr>
                    <w:t>Кировская обл.</w:t>
                  </w:r>
                  <w:r w:rsidRPr="007438E3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, </w:t>
                  </w:r>
                  <w:r w:rsidRPr="007438E3">
                    <w:rPr>
                      <w:color w:val="FFFFFF" w:themeColor="background1"/>
                      <w:sz w:val="28"/>
                      <w:szCs w:val="28"/>
                    </w:rPr>
                    <w:t>г. Киров</w:t>
                  </w:r>
                </w:p>
              </w:txbxContent>
            </v:textbox>
          </v:shape>
        </w:pict>
      </w:r>
    </w:p>
    <w:p w14:paraId="2209CFCC" w14:textId="77777777" w:rsidR="00735C0C" w:rsidRDefault="00237B78" w:rsidP="007438E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 w14:anchorId="46403EB8">
          <v:shape id="_x0000_s1029" type="#_x0000_t109" style="position:absolute;left:0;text-align:left;margin-left:-24.45pt;margin-top:-49.8pt;width:780pt;height:27.75pt;z-index:251660288" fillcolor="#9bbb59 [3206]" strokecolor="#f2f2f2 [3041]" strokeweight="3pt">
            <v:shadow type="perspective" color="#4e6128 [1606]" opacity=".5" offset="1pt" offset2="-1pt"/>
            <v:textbox style="mso-next-textbox:#_x0000_s1029">
              <w:txbxContent>
                <w:p w14:paraId="4AE5F721" w14:textId="77777777" w:rsidR="007438E3" w:rsidRPr="007438E3" w:rsidRDefault="007438E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438E3">
                    <w:rPr>
                      <w:b/>
                      <w:color w:val="FFFFFF" w:themeColor="background1"/>
                      <w:sz w:val="32"/>
                      <w:szCs w:val="32"/>
                    </w:rPr>
                    <w:t>КОМПАНИЯ БИОВОД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                                                                                           РЕПУТАЦИЯ КАЧЕСТВА И НАДЕЖНОСТИ</w:t>
                  </w:r>
                </w:p>
              </w:txbxContent>
            </v:textbox>
          </v:shape>
        </w:pict>
      </w:r>
      <w:r w:rsidR="007438E3">
        <w:rPr>
          <w:b/>
          <w:sz w:val="40"/>
          <w:szCs w:val="40"/>
        </w:rPr>
        <w:t>Содержание</w:t>
      </w:r>
    </w:p>
    <w:p w14:paraId="6D758FE3" w14:textId="77777777" w:rsidR="007438E3" w:rsidRDefault="007438E3" w:rsidP="00606D5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</w:t>
      </w:r>
    </w:p>
    <w:p w14:paraId="521DDBF1" w14:textId="77777777" w:rsidR="007438E3" w:rsidRDefault="00470E71" w:rsidP="00606D5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Принципиальная схема</w:t>
      </w:r>
    </w:p>
    <w:p w14:paraId="5E8B9CB8" w14:textId="77777777" w:rsidR="007438E3" w:rsidRDefault="00470E71" w:rsidP="00606D5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работы</w:t>
      </w:r>
    </w:p>
    <w:p w14:paraId="2D081576" w14:textId="77777777" w:rsidR="002B55B0" w:rsidRDefault="002B55B0" w:rsidP="00606D5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монтажу и эксплуатации</w:t>
      </w:r>
    </w:p>
    <w:p w14:paraId="2A2C28CF" w14:textId="77777777" w:rsidR="002B55B0" w:rsidRDefault="002B55B0" w:rsidP="00606D5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Техническое обслуживание</w:t>
      </w:r>
    </w:p>
    <w:p w14:paraId="7B2657F9" w14:textId="77777777" w:rsidR="002B55B0" w:rsidRDefault="002B55B0" w:rsidP="00606D5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14:paraId="0909F64E" w14:textId="77777777" w:rsidR="002B55B0" w:rsidRPr="007438E3" w:rsidRDefault="002B55B0" w:rsidP="00606D52">
      <w:pPr>
        <w:pStyle w:val="a5"/>
        <w:rPr>
          <w:sz w:val="28"/>
          <w:szCs w:val="28"/>
        </w:rPr>
      </w:pPr>
    </w:p>
    <w:p w14:paraId="5E3AB1C7" w14:textId="77777777" w:rsidR="00735C0C" w:rsidRDefault="00735C0C">
      <w:pPr>
        <w:rPr>
          <w:b/>
          <w:sz w:val="40"/>
          <w:szCs w:val="40"/>
        </w:rPr>
      </w:pPr>
    </w:p>
    <w:p w14:paraId="0CC2F5EA" w14:textId="77777777" w:rsidR="00735C0C" w:rsidRDefault="00735C0C">
      <w:pPr>
        <w:rPr>
          <w:b/>
          <w:sz w:val="40"/>
          <w:szCs w:val="40"/>
        </w:rPr>
      </w:pPr>
    </w:p>
    <w:p w14:paraId="2E60C496" w14:textId="77777777" w:rsidR="00735C0C" w:rsidRDefault="00735C0C">
      <w:pPr>
        <w:rPr>
          <w:b/>
          <w:sz w:val="40"/>
          <w:szCs w:val="40"/>
        </w:rPr>
      </w:pPr>
    </w:p>
    <w:p w14:paraId="51627945" w14:textId="77777777" w:rsidR="00735C0C" w:rsidRDefault="00735C0C">
      <w:pPr>
        <w:rPr>
          <w:b/>
          <w:sz w:val="40"/>
          <w:szCs w:val="40"/>
        </w:rPr>
      </w:pPr>
    </w:p>
    <w:p w14:paraId="49D3308C" w14:textId="77777777" w:rsidR="00735C0C" w:rsidRDefault="00735C0C">
      <w:pPr>
        <w:rPr>
          <w:b/>
          <w:sz w:val="40"/>
          <w:szCs w:val="40"/>
        </w:rPr>
      </w:pPr>
    </w:p>
    <w:p w14:paraId="45FA3497" w14:textId="77777777" w:rsidR="00735C0C" w:rsidRDefault="00735C0C">
      <w:pPr>
        <w:rPr>
          <w:b/>
          <w:sz w:val="40"/>
          <w:szCs w:val="40"/>
        </w:rPr>
      </w:pPr>
    </w:p>
    <w:p w14:paraId="2AC05482" w14:textId="77777777" w:rsidR="00735C0C" w:rsidRDefault="00735C0C">
      <w:pPr>
        <w:rPr>
          <w:b/>
          <w:sz w:val="40"/>
          <w:szCs w:val="40"/>
        </w:rPr>
      </w:pPr>
    </w:p>
    <w:p w14:paraId="2F76B5ED" w14:textId="77777777" w:rsidR="00F41F75" w:rsidRDefault="00EA56F6" w:rsidP="00EA74B5">
      <w:pPr>
        <w:pStyle w:val="a6"/>
        <w:ind w:left="720"/>
        <w:jc w:val="center"/>
        <w:rPr>
          <w:b/>
          <w:sz w:val="40"/>
          <w:szCs w:val="40"/>
        </w:rPr>
      </w:pPr>
      <w:bookmarkStart w:id="0" w:name="_Hlk77667872"/>
      <w:r>
        <w:rPr>
          <w:b/>
          <w:sz w:val="40"/>
          <w:szCs w:val="40"/>
        </w:rPr>
        <w:t>6</w:t>
      </w:r>
      <w:r w:rsidR="00F41F75">
        <w:rPr>
          <w:b/>
          <w:sz w:val="40"/>
          <w:szCs w:val="40"/>
        </w:rPr>
        <w:t>.</w:t>
      </w:r>
      <w:r w:rsidR="00F41F75" w:rsidRPr="000B05FB">
        <w:rPr>
          <w:b/>
          <w:sz w:val="40"/>
          <w:szCs w:val="40"/>
        </w:rPr>
        <w:t>Техническое обслуживание</w:t>
      </w:r>
    </w:p>
    <w:p w14:paraId="782E0F80" w14:textId="77777777" w:rsidR="00F41F75" w:rsidRPr="002F4FD4" w:rsidRDefault="00F41F75" w:rsidP="00F41F75">
      <w:pPr>
        <w:pStyle w:val="a6"/>
        <w:jc w:val="both"/>
        <w:rPr>
          <w:b/>
          <w:sz w:val="24"/>
          <w:szCs w:val="26"/>
        </w:rPr>
      </w:pPr>
      <w:r w:rsidRPr="002F4FD4">
        <w:rPr>
          <w:rFonts w:cs="Arial"/>
          <w:sz w:val="24"/>
          <w:szCs w:val="26"/>
        </w:rPr>
        <w:t>Обслуживание септика заключается в ежегодном удалении осадка с помощью ассенизационной машины, либо дренажным насосом с последующим компостированием не менее 3 месяцев.</w:t>
      </w:r>
      <w:r w:rsidR="0066249D" w:rsidRPr="002F4FD4">
        <w:rPr>
          <w:rFonts w:cs="Arial"/>
          <w:sz w:val="24"/>
          <w:szCs w:val="26"/>
        </w:rPr>
        <w:t xml:space="preserve"> </w:t>
      </w:r>
    </w:p>
    <w:p w14:paraId="1A158981" w14:textId="77777777" w:rsidR="00F41F75" w:rsidRPr="002F4FD4" w:rsidRDefault="00F41F75" w:rsidP="00F41F75">
      <w:pPr>
        <w:pStyle w:val="a6"/>
        <w:jc w:val="both"/>
        <w:rPr>
          <w:rFonts w:cs="Arial"/>
          <w:sz w:val="24"/>
          <w:szCs w:val="26"/>
        </w:rPr>
      </w:pPr>
      <w:r w:rsidRPr="002F4FD4">
        <w:rPr>
          <w:rFonts w:cs="Arial"/>
          <w:sz w:val="24"/>
          <w:szCs w:val="26"/>
        </w:rPr>
        <w:t>Обслуживающему персоналу необходимо ознакомиться с настоящим паспортом, знать и соблюдать правила гигиены и санитарии на очистных сооружениях</w:t>
      </w:r>
    </w:p>
    <w:p w14:paraId="4748D1D6" w14:textId="77777777" w:rsidR="002F4FD4" w:rsidRPr="0031248E" w:rsidRDefault="002F4FD4" w:rsidP="002F4FD4">
      <w:pPr>
        <w:pStyle w:val="a6"/>
        <w:jc w:val="both"/>
        <w:rPr>
          <w:rFonts w:cs="Arial"/>
          <w:b/>
          <w:sz w:val="24"/>
          <w:szCs w:val="24"/>
          <w:u w:val="single"/>
        </w:rPr>
      </w:pPr>
      <w:r w:rsidRPr="0031248E">
        <w:rPr>
          <w:rFonts w:cs="Arial"/>
          <w:b/>
          <w:sz w:val="24"/>
          <w:szCs w:val="24"/>
          <w:u w:val="single"/>
        </w:rPr>
        <w:t xml:space="preserve">Полный комплекс мероприятий по очистке </w:t>
      </w:r>
      <w:r>
        <w:rPr>
          <w:rFonts w:cs="Arial"/>
          <w:b/>
          <w:sz w:val="24"/>
          <w:szCs w:val="24"/>
          <w:u w:val="single"/>
        </w:rPr>
        <w:t>септика</w:t>
      </w:r>
      <w:r w:rsidRPr="0031248E">
        <w:rPr>
          <w:rFonts w:cs="Arial"/>
          <w:b/>
          <w:sz w:val="24"/>
          <w:szCs w:val="24"/>
          <w:u w:val="single"/>
        </w:rPr>
        <w:t xml:space="preserve"> включает:</w:t>
      </w:r>
    </w:p>
    <w:p w14:paraId="4FA6CC84" w14:textId="77777777" w:rsidR="002F4FD4" w:rsidRPr="004E461A" w:rsidRDefault="002F4FD4" w:rsidP="002F4FD4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E461A">
        <w:rPr>
          <w:sz w:val="24"/>
          <w:szCs w:val="24"/>
        </w:rPr>
        <w:t>Визуальное определени</w:t>
      </w:r>
      <w:r>
        <w:rPr>
          <w:sz w:val="24"/>
          <w:szCs w:val="24"/>
        </w:rPr>
        <w:t>е степени загрязненности септика</w:t>
      </w:r>
      <w:r w:rsidRPr="004E461A">
        <w:rPr>
          <w:sz w:val="24"/>
          <w:szCs w:val="24"/>
        </w:rPr>
        <w:t>;</w:t>
      </w:r>
    </w:p>
    <w:p w14:paraId="4D00D29F" w14:textId="77777777" w:rsidR="002F4FD4" w:rsidRPr="004E461A" w:rsidRDefault="002F4FD4" w:rsidP="002F4FD4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E461A">
        <w:rPr>
          <w:sz w:val="24"/>
          <w:szCs w:val="24"/>
        </w:rPr>
        <w:t>Извлечение изнутри твердых и неразложившихся остатков;</w:t>
      </w:r>
    </w:p>
    <w:p w14:paraId="339D0277" w14:textId="3813305C" w:rsidR="002F4FD4" w:rsidRPr="004E461A" w:rsidRDefault="002F4FD4" w:rsidP="002F4FD4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E461A">
        <w:rPr>
          <w:sz w:val="24"/>
          <w:szCs w:val="24"/>
        </w:rPr>
        <w:t xml:space="preserve">Промывку камер </w:t>
      </w:r>
      <w:r>
        <w:rPr>
          <w:sz w:val="24"/>
          <w:szCs w:val="24"/>
        </w:rPr>
        <w:t xml:space="preserve">септика от скопившегося ила. Промывка производится по очереди, начиная с приемной камеры, с последующим заполнением водой на 80% от общего объема. </w:t>
      </w:r>
      <w:r w:rsidRPr="00DB27BA">
        <w:rPr>
          <w:b/>
          <w:bCs/>
          <w:sz w:val="24"/>
          <w:szCs w:val="24"/>
          <w:u w:val="single"/>
        </w:rPr>
        <w:t>Запрещается одновременно откачивать стоки из всех камер</w:t>
      </w:r>
      <w:r w:rsidR="00DB27BA" w:rsidRPr="00DB27BA">
        <w:rPr>
          <w:b/>
          <w:bCs/>
          <w:sz w:val="24"/>
          <w:szCs w:val="24"/>
          <w:u w:val="single"/>
        </w:rPr>
        <w:t>!!!</w:t>
      </w:r>
    </w:p>
    <w:p w14:paraId="29746DDE" w14:textId="77777777" w:rsidR="002F4FD4" w:rsidRPr="004E461A" w:rsidRDefault="002F4FD4" w:rsidP="002F4FD4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E461A">
        <w:rPr>
          <w:sz w:val="24"/>
          <w:szCs w:val="24"/>
        </w:rPr>
        <w:t>Очищение чистой водой фильтров, патрубков</w:t>
      </w:r>
      <w:r>
        <w:rPr>
          <w:sz w:val="24"/>
          <w:szCs w:val="24"/>
        </w:rPr>
        <w:t xml:space="preserve"> септика</w:t>
      </w:r>
      <w:r w:rsidRPr="004E461A">
        <w:rPr>
          <w:sz w:val="24"/>
          <w:szCs w:val="24"/>
        </w:rPr>
        <w:t>;</w:t>
      </w:r>
    </w:p>
    <w:p w14:paraId="72A7A0EE" w14:textId="77777777" w:rsidR="002F4FD4" w:rsidRPr="004E461A" w:rsidRDefault="002F4FD4" w:rsidP="002F4FD4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4E461A">
        <w:rPr>
          <w:sz w:val="24"/>
          <w:szCs w:val="24"/>
        </w:rPr>
        <w:t>Дезинфекцию очистного сооружения.</w:t>
      </w:r>
    </w:p>
    <w:p w14:paraId="23D5CF03" w14:textId="77777777" w:rsidR="002F4FD4" w:rsidRPr="009001C2" w:rsidRDefault="002F4FD4" w:rsidP="002F4FD4">
      <w:pPr>
        <w:pStyle w:val="a6"/>
        <w:jc w:val="both"/>
        <w:rPr>
          <w:sz w:val="24"/>
          <w:szCs w:val="24"/>
        </w:rPr>
      </w:pPr>
      <w:r w:rsidRPr="004E461A">
        <w:rPr>
          <w:sz w:val="24"/>
          <w:szCs w:val="24"/>
        </w:rPr>
        <w:t>В завершении очистки весь комплекс оборудования проверяется на предмет исправности</w:t>
      </w:r>
      <w:r>
        <w:rPr>
          <w:sz w:val="24"/>
          <w:szCs w:val="24"/>
        </w:rPr>
        <w:t>.</w:t>
      </w:r>
    </w:p>
    <w:p w14:paraId="5C736601" w14:textId="77777777" w:rsidR="002F4FD4" w:rsidRPr="0066249D" w:rsidRDefault="002F4FD4" w:rsidP="00F41F75">
      <w:pPr>
        <w:pStyle w:val="a6"/>
        <w:jc w:val="both"/>
        <w:rPr>
          <w:rFonts w:cs="Arial"/>
          <w:sz w:val="26"/>
          <w:szCs w:val="26"/>
        </w:rPr>
      </w:pPr>
    </w:p>
    <w:p w14:paraId="521D0BE1" w14:textId="77777777" w:rsidR="00735C0C" w:rsidRPr="00EA56F6" w:rsidRDefault="002B55B0" w:rsidP="00EA56F6">
      <w:pPr>
        <w:pStyle w:val="a5"/>
        <w:numPr>
          <w:ilvl w:val="0"/>
          <w:numId w:val="1"/>
        </w:numPr>
        <w:spacing w:after="0"/>
        <w:jc w:val="center"/>
        <w:rPr>
          <w:b/>
          <w:sz w:val="40"/>
          <w:szCs w:val="40"/>
        </w:rPr>
      </w:pPr>
      <w:r w:rsidRPr="00EA56F6">
        <w:rPr>
          <w:b/>
          <w:sz w:val="40"/>
          <w:szCs w:val="40"/>
        </w:rPr>
        <w:t>Транспортировка и хранение</w:t>
      </w:r>
    </w:p>
    <w:p w14:paraId="3F5D9692" w14:textId="77777777" w:rsidR="002F4FD4" w:rsidRDefault="002B55B0" w:rsidP="002F4FD4">
      <w:pPr>
        <w:pStyle w:val="a6"/>
        <w:jc w:val="both"/>
        <w:rPr>
          <w:sz w:val="28"/>
          <w:szCs w:val="28"/>
        </w:rPr>
      </w:pPr>
      <w:r w:rsidRPr="002F4FD4">
        <w:rPr>
          <w:sz w:val="24"/>
          <w:szCs w:val="28"/>
        </w:rPr>
        <w:t xml:space="preserve">  </w:t>
      </w:r>
      <w:r w:rsidRPr="002F4FD4">
        <w:rPr>
          <w:sz w:val="24"/>
          <w:szCs w:val="24"/>
        </w:rPr>
        <w:t xml:space="preserve">Изделия транспортируют всеми видами транспорта в соответствии с правилами перевозок грузов, действующими на соответствующем виде транспорта. Во время перевозки изделия должны быть надежно закреплены таким образом, чтобы предотвращалось продольное и поперечное перемещение или удар. </w:t>
      </w:r>
      <w:r w:rsidR="00327F93" w:rsidRPr="002F4FD4">
        <w:rPr>
          <w:sz w:val="24"/>
          <w:szCs w:val="24"/>
        </w:rPr>
        <w:t>Изделия хранят</w:t>
      </w:r>
      <w:r w:rsidRPr="002F4FD4">
        <w:rPr>
          <w:sz w:val="24"/>
          <w:szCs w:val="24"/>
        </w:rPr>
        <w:t xml:space="preserve"> </w:t>
      </w:r>
      <w:r w:rsidR="00327F93" w:rsidRPr="002F4FD4">
        <w:rPr>
          <w:sz w:val="24"/>
          <w:szCs w:val="24"/>
        </w:rPr>
        <w:t>в закрытых</w:t>
      </w:r>
      <w:r w:rsidR="00606D52" w:rsidRPr="002F4FD4">
        <w:rPr>
          <w:sz w:val="24"/>
          <w:szCs w:val="24"/>
        </w:rPr>
        <w:t xml:space="preserve"> (</w:t>
      </w:r>
      <w:r w:rsidRPr="002F4FD4">
        <w:rPr>
          <w:sz w:val="24"/>
          <w:szCs w:val="24"/>
        </w:rPr>
        <w:t xml:space="preserve">в открытых не </w:t>
      </w:r>
      <w:r w:rsidR="00327F93" w:rsidRPr="002F4FD4">
        <w:rPr>
          <w:sz w:val="24"/>
          <w:szCs w:val="24"/>
        </w:rPr>
        <w:t>более 6 месяцев</w:t>
      </w:r>
      <w:r w:rsidR="00606D52" w:rsidRPr="002F4FD4">
        <w:rPr>
          <w:sz w:val="24"/>
          <w:szCs w:val="24"/>
        </w:rPr>
        <w:t xml:space="preserve"> с даты производства) складских помещения</w:t>
      </w:r>
      <w:r w:rsidRPr="002F4FD4">
        <w:rPr>
          <w:sz w:val="24"/>
          <w:szCs w:val="24"/>
        </w:rPr>
        <w:t xml:space="preserve"> на расстоянии не менее одного метра от отопительных и нагревательных приборов</w:t>
      </w:r>
      <w:r w:rsidR="00606D52" w:rsidRPr="002F4FD4">
        <w:rPr>
          <w:sz w:val="24"/>
          <w:szCs w:val="24"/>
        </w:rPr>
        <w:t xml:space="preserve">, </w:t>
      </w:r>
      <w:r w:rsidRPr="002F4FD4">
        <w:rPr>
          <w:sz w:val="24"/>
          <w:szCs w:val="24"/>
        </w:rPr>
        <w:t xml:space="preserve">исключая </w:t>
      </w:r>
      <w:r w:rsidR="00327F93" w:rsidRPr="002F4FD4">
        <w:rPr>
          <w:sz w:val="24"/>
          <w:szCs w:val="24"/>
        </w:rPr>
        <w:t>попадания прямых</w:t>
      </w:r>
      <w:r w:rsidR="00EA74B5" w:rsidRPr="002F4FD4">
        <w:rPr>
          <w:sz w:val="32"/>
          <w:szCs w:val="28"/>
        </w:rPr>
        <w:t xml:space="preserve"> </w:t>
      </w:r>
      <w:r w:rsidRPr="002F4FD4">
        <w:rPr>
          <w:sz w:val="24"/>
          <w:szCs w:val="24"/>
        </w:rPr>
        <w:t>солнечных лучей.</w:t>
      </w:r>
      <w:r w:rsidR="00606D52" w:rsidRPr="002F4FD4">
        <w:rPr>
          <w:sz w:val="24"/>
          <w:szCs w:val="24"/>
        </w:rPr>
        <w:t xml:space="preserve"> </w:t>
      </w:r>
      <w:r w:rsidRPr="002F4FD4">
        <w:rPr>
          <w:sz w:val="24"/>
          <w:szCs w:val="24"/>
        </w:rPr>
        <w:t>Температура хранения изделия от -40 до +50С.</w:t>
      </w:r>
    </w:p>
    <w:bookmarkEnd w:id="0"/>
    <w:p w14:paraId="04664518" w14:textId="77777777" w:rsidR="00393591" w:rsidRPr="002F4FD4" w:rsidRDefault="00237B78" w:rsidP="002F4FD4">
      <w:pPr>
        <w:pStyle w:val="a6"/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w:pict w14:anchorId="29B2F562">
          <v:shape id="_x0000_s1041" type="#_x0000_t109" style="position:absolute;left:0;text-align:left;margin-left:-31.95pt;margin-top:-48pt;width:783.75pt;height:30.75pt;z-index:251661312" fillcolor="#9bbb59 [3206]" strokecolor="#f2f2f2 [3041]" strokeweight="3pt">
            <v:shadow type="perspective" color="#4e6128 [1606]" opacity=".5" offset="1pt" offset2="-1pt"/>
            <v:textbox style="mso-next-textbox:#_x0000_s1041">
              <w:txbxContent>
                <w:p w14:paraId="71875D84" w14:textId="77777777" w:rsidR="00F41F75" w:rsidRPr="00F41F75" w:rsidRDefault="00F41F75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41F75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КОМПАНИЯ БИОВОД                                                                                    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 </w:t>
                  </w:r>
                  <w:r w:rsidRPr="00F41F75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BB29FA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F41F75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РЕПУТАЦИЯ КАЧЕСТВА И НАДЕЖНОСТИ</w:t>
                  </w:r>
                </w:p>
              </w:txbxContent>
            </v:textbox>
          </v:shape>
        </w:pict>
      </w:r>
      <w:r w:rsidR="00EA56F6">
        <w:rPr>
          <w:b/>
          <w:sz w:val="40"/>
          <w:szCs w:val="40"/>
        </w:rPr>
        <w:t>5</w:t>
      </w:r>
      <w:r w:rsidR="00393591">
        <w:rPr>
          <w:sz w:val="28"/>
          <w:szCs w:val="28"/>
        </w:rPr>
        <w:t>.</w:t>
      </w:r>
      <w:r w:rsidR="00393591" w:rsidRPr="00EA74B5">
        <w:rPr>
          <w:b/>
          <w:sz w:val="36"/>
          <w:szCs w:val="36"/>
        </w:rPr>
        <w:t>Рекомендации</w:t>
      </w:r>
      <w:r w:rsidR="00393591" w:rsidRPr="0046339A">
        <w:rPr>
          <w:b/>
          <w:sz w:val="40"/>
          <w:szCs w:val="40"/>
        </w:rPr>
        <w:t xml:space="preserve"> по монтажу и эксплуатации</w:t>
      </w:r>
    </w:p>
    <w:p w14:paraId="62756C54" w14:textId="77777777" w:rsidR="00393591" w:rsidRPr="002F4FD4" w:rsidRDefault="00393591" w:rsidP="00393591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>1.</w:t>
      </w:r>
      <w:r w:rsidR="00327F93" w:rsidRPr="002F4FD4">
        <w:rPr>
          <w:sz w:val="24"/>
          <w:szCs w:val="26"/>
        </w:rPr>
        <w:t>Монтаж рекомендуется производить специализированными</w:t>
      </w:r>
      <w:r w:rsidRPr="002F4FD4">
        <w:rPr>
          <w:sz w:val="24"/>
          <w:szCs w:val="26"/>
        </w:rPr>
        <w:t xml:space="preserve"> строительными организациями, имеющими допуски контролирующих </w:t>
      </w:r>
      <w:r w:rsidR="00327F93" w:rsidRPr="002F4FD4">
        <w:rPr>
          <w:sz w:val="24"/>
          <w:szCs w:val="26"/>
        </w:rPr>
        <w:t>органов на</w:t>
      </w:r>
      <w:r w:rsidRPr="002F4FD4">
        <w:rPr>
          <w:sz w:val="24"/>
          <w:szCs w:val="26"/>
        </w:rPr>
        <w:t xml:space="preserve"> данный вид деятельности и по проекту, согласованному в установленном порядке.</w:t>
      </w:r>
    </w:p>
    <w:p w14:paraId="4DC9BEB6" w14:textId="77777777" w:rsidR="00393591" w:rsidRPr="002F4FD4" w:rsidRDefault="00393591" w:rsidP="00FD0610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 xml:space="preserve">2.При сборке и монтаже </w:t>
      </w:r>
      <w:r w:rsidR="00327F93" w:rsidRPr="002F4FD4">
        <w:rPr>
          <w:sz w:val="24"/>
          <w:szCs w:val="26"/>
        </w:rPr>
        <w:t>оборудования необходимо</w:t>
      </w:r>
      <w:r w:rsidRPr="002F4FD4">
        <w:rPr>
          <w:sz w:val="24"/>
          <w:szCs w:val="26"/>
        </w:rPr>
        <w:t xml:space="preserve"> исключить попадание внутрь корпуса грунта и строительного мусора (песка, щебня и т.д.) происходит засорение установки и, как следствие, потеря работоспособности.</w:t>
      </w:r>
    </w:p>
    <w:p w14:paraId="4FA6310C" w14:textId="77777777" w:rsidR="00FD0610" w:rsidRPr="002F4FD4" w:rsidRDefault="00FD0610" w:rsidP="002F4FD4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>3. Площадка под септик должна располагаться на расстоянии не менее:</w:t>
      </w:r>
      <w:r w:rsidR="002F4FD4">
        <w:rPr>
          <w:sz w:val="24"/>
          <w:szCs w:val="26"/>
        </w:rPr>
        <w:t xml:space="preserve"> </w:t>
      </w:r>
      <w:r w:rsidRPr="002F4FD4">
        <w:rPr>
          <w:sz w:val="24"/>
          <w:szCs w:val="26"/>
        </w:rPr>
        <w:t>от дома - 5</w:t>
      </w:r>
      <w:r w:rsidR="00327F93" w:rsidRPr="002F4FD4">
        <w:rPr>
          <w:sz w:val="24"/>
          <w:szCs w:val="26"/>
        </w:rPr>
        <w:t>м; от</w:t>
      </w:r>
      <w:r w:rsidRPr="002F4FD4">
        <w:rPr>
          <w:sz w:val="24"/>
          <w:szCs w:val="26"/>
        </w:rPr>
        <w:t xml:space="preserve"> границы дороги - 5м;</w:t>
      </w:r>
      <w:r w:rsidR="002F4FD4">
        <w:rPr>
          <w:sz w:val="24"/>
          <w:szCs w:val="26"/>
        </w:rPr>
        <w:t xml:space="preserve"> </w:t>
      </w:r>
      <w:r w:rsidRPr="002F4FD4">
        <w:rPr>
          <w:sz w:val="24"/>
          <w:szCs w:val="26"/>
        </w:rPr>
        <w:t>от источника питьевой воды -25м;</w:t>
      </w:r>
      <w:r w:rsidR="002F4FD4">
        <w:rPr>
          <w:sz w:val="24"/>
          <w:szCs w:val="26"/>
        </w:rPr>
        <w:t xml:space="preserve"> </w:t>
      </w:r>
      <w:r w:rsidRPr="002F4FD4">
        <w:rPr>
          <w:sz w:val="24"/>
          <w:szCs w:val="26"/>
        </w:rPr>
        <w:t>от деревьев - 3м.</w:t>
      </w:r>
    </w:p>
    <w:p w14:paraId="35B46689" w14:textId="77777777" w:rsidR="00FD0610" w:rsidRPr="002F4FD4" w:rsidRDefault="00FD0610" w:rsidP="00FD0610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 xml:space="preserve"> 4.Траншея под подводящий к Септику трубопровод от выпуска из дома делается с уклоном    15-20 мм на 1м. На дне траншеи делается выравнивающая песчаная подсыпка.</w:t>
      </w:r>
    </w:p>
    <w:tbl>
      <w:tblPr>
        <w:tblStyle w:val="ab"/>
        <w:tblpPr w:leftFromText="180" w:rightFromText="180" w:vertAnchor="page" w:horzAnchor="margin" w:tblpXSpec="right" w:tblpY="7606"/>
        <w:tblW w:w="6771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850"/>
        <w:gridCol w:w="709"/>
        <w:gridCol w:w="567"/>
        <w:gridCol w:w="709"/>
        <w:gridCol w:w="709"/>
      </w:tblGrid>
      <w:tr w:rsidR="00087BA8" w:rsidRPr="009A7A0C" w14:paraId="065B6155" w14:textId="77777777" w:rsidTr="00087BA8">
        <w:tc>
          <w:tcPr>
            <w:tcW w:w="1384" w:type="dxa"/>
            <w:vMerge w:val="restart"/>
            <w:vAlign w:val="center"/>
          </w:tcPr>
          <w:p w14:paraId="64CE730E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bookmarkStart w:id="1" w:name="_Hlk77667975"/>
            <w:r w:rsidRPr="009A7A0C">
              <w:rPr>
                <w:b/>
              </w:rPr>
              <w:t xml:space="preserve">Модель </w:t>
            </w:r>
            <w:r>
              <w:rPr>
                <w:b/>
              </w:rPr>
              <w:t>септика</w:t>
            </w:r>
          </w:p>
        </w:tc>
        <w:tc>
          <w:tcPr>
            <w:tcW w:w="5387" w:type="dxa"/>
            <w:gridSpan w:val="7"/>
            <w:tcBorders>
              <w:bottom w:val="nil"/>
            </w:tcBorders>
            <w:vAlign w:val="center"/>
          </w:tcPr>
          <w:p w14:paraId="5F20BF65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rPr>
                <w:b/>
              </w:rPr>
              <w:t>Наименование параметра</w:t>
            </w:r>
          </w:p>
        </w:tc>
      </w:tr>
      <w:tr w:rsidR="00087BA8" w:rsidRPr="009A7A0C" w14:paraId="69FCA5A5" w14:textId="77777777" w:rsidTr="00087BA8">
        <w:tc>
          <w:tcPr>
            <w:tcW w:w="1384" w:type="dxa"/>
            <w:vMerge/>
            <w:vAlign w:val="center"/>
          </w:tcPr>
          <w:p w14:paraId="7AB1B2F9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E2BE409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Объем, м</w:t>
            </w:r>
            <w:r w:rsidRPr="009A7A0C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4D7DE33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Габаритные размеры</w:t>
            </w:r>
            <w:r w:rsidR="00C63FD3">
              <w:t>, м</w:t>
            </w:r>
            <w:r w:rsidRPr="009A7A0C">
              <w:t xml:space="preserve"> </w:t>
            </w:r>
          </w:p>
        </w:tc>
        <w:tc>
          <w:tcPr>
            <w:tcW w:w="850" w:type="dxa"/>
            <w:vAlign w:val="center"/>
          </w:tcPr>
          <w:p w14:paraId="28741575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>
              <w:t>Производительность, л/</w:t>
            </w:r>
            <w:proofErr w:type="spellStart"/>
            <w:r>
              <w:t>сут</w:t>
            </w:r>
            <w:proofErr w:type="spellEnd"/>
          </w:p>
        </w:tc>
        <w:tc>
          <w:tcPr>
            <w:tcW w:w="709" w:type="dxa"/>
            <w:vAlign w:val="center"/>
          </w:tcPr>
          <w:p w14:paraId="0867F58F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proofErr w:type="gramStart"/>
            <w:r w:rsidRPr="009A7A0C">
              <w:t>Толщи-на</w:t>
            </w:r>
            <w:proofErr w:type="gramEnd"/>
            <w:r w:rsidRPr="009A7A0C">
              <w:t xml:space="preserve"> стенок, мм</w:t>
            </w:r>
          </w:p>
        </w:tc>
        <w:tc>
          <w:tcPr>
            <w:tcW w:w="567" w:type="dxa"/>
            <w:vAlign w:val="center"/>
          </w:tcPr>
          <w:p w14:paraId="17443070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Вес, кг</w:t>
            </w:r>
          </w:p>
        </w:tc>
        <w:tc>
          <w:tcPr>
            <w:tcW w:w="709" w:type="dxa"/>
            <w:vAlign w:val="center"/>
          </w:tcPr>
          <w:p w14:paraId="2E030916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>
              <w:t>Кол-во пользователей</w:t>
            </w:r>
          </w:p>
        </w:tc>
        <w:tc>
          <w:tcPr>
            <w:tcW w:w="709" w:type="dxa"/>
            <w:vAlign w:val="center"/>
          </w:tcPr>
          <w:p w14:paraId="45806703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>
              <w:t xml:space="preserve">Кол-во горловин </w:t>
            </w:r>
          </w:p>
        </w:tc>
      </w:tr>
      <w:tr w:rsidR="00087BA8" w:rsidRPr="009A7A0C" w14:paraId="2C956742" w14:textId="77777777" w:rsidTr="00087BA8">
        <w:tc>
          <w:tcPr>
            <w:tcW w:w="1384" w:type="dxa"/>
          </w:tcPr>
          <w:p w14:paraId="1C6B96B1" w14:textId="77777777" w:rsidR="00087BA8" w:rsidRPr="009A7A0C" w:rsidRDefault="00087BA8" w:rsidP="00087BA8">
            <w:pPr>
              <w:ind w:left="-113" w:right="-113"/>
            </w:pPr>
            <w:r>
              <w:rPr>
                <w:b/>
              </w:rPr>
              <w:t>Флагман 1,2м3</w:t>
            </w:r>
          </w:p>
        </w:tc>
        <w:tc>
          <w:tcPr>
            <w:tcW w:w="709" w:type="dxa"/>
            <w:vAlign w:val="center"/>
          </w:tcPr>
          <w:p w14:paraId="6680BF6B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>
              <w:t>1,2</w:t>
            </w:r>
          </w:p>
        </w:tc>
        <w:tc>
          <w:tcPr>
            <w:tcW w:w="1134" w:type="dxa"/>
            <w:vAlign w:val="center"/>
          </w:tcPr>
          <w:p w14:paraId="743C51C5" w14:textId="77777777" w:rsidR="00087BA8" w:rsidRPr="009A7A0C" w:rsidRDefault="00087BA8" w:rsidP="00087BA8">
            <w:pPr>
              <w:ind w:left="-113" w:right="-113"/>
              <w:rPr>
                <w:b/>
              </w:rPr>
            </w:pPr>
            <w:r>
              <w:t>1,5х1,0</w:t>
            </w:r>
            <w:r w:rsidRPr="009A7A0C">
              <w:t>х1,</w:t>
            </w:r>
            <w:r>
              <w:t>5</w:t>
            </w:r>
          </w:p>
        </w:tc>
        <w:tc>
          <w:tcPr>
            <w:tcW w:w="850" w:type="dxa"/>
            <w:vAlign w:val="center"/>
          </w:tcPr>
          <w:p w14:paraId="4919F3F8" w14:textId="77777777" w:rsidR="00087BA8" w:rsidRPr="009A7A0C" w:rsidRDefault="00C63FD3" w:rsidP="00087BA8">
            <w:pPr>
              <w:ind w:left="-113" w:right="-113"/>
              <w:jc w:val="center"/>
            </w:pPr>
            <w:r>
              <w:t>4</w:t>
            </w:r>
            <w:r w:rsidR="00087BA8">
              <w:t>00</w:t>
            </w:r>
          </w:p>
        </w:tc>
        <w:tc>
          <w:tcPr>
            <w:tcW w:w="709" w:type="dxa"/>
            <w:vAlign w:val="center"/>
          </w:tcPr>
          <w:p w14:paraId="03B13F3F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8</w:t>
            </w:r>
          </w:p>
        </w:tc>
        <w:tc>
          <w:tcPr>
            <w:tcW w:w="567" w:type="dxa"/>
            <w:vAlign w:val="center"/>
          </w:tcPr>
          <w:p w14:paraId="41D418AC" w14:textId="77777777" w:rsidR="00087BA8" w:rsidRPr="009A7A0C" w:rsidRDefault="00087BA8" w:rsidP="00C63FD3">
            <w:pPr>
              <w:ind w:left="-113" w:right="-113"/>
              <w:jc w:val="center"/>
              <w:rPr>
                <w:b/>
              </w:rPr>
            </w:pPr>
            <w:r>
              <w:t>5</w:t>
            </w:r>
            <w:r w:rsidR="00C63FD3">
              <w:t>5</w:t>
            </w:r>
          </w:p>
        </w:tc>
        <w:tc>
          <w:tcPr>
            <w:tcW w:w="709" w:type="dxa"/>
            <w:vAlign w:val="center"/>
          </w:tcPr>
          <w:p w14:paraId="00C34E96" w14:textId="77777777" w:rsidR="00087BA8" w:rsidRPr="009A7A0C" w:rsidRDefault="00087BA8" w:rsidP="00087BA8">
            <w:pPr>
              <w:ind w:left="-113" w:right="-113"/>
              <w:jc w:val="center"/>
            </w:pPr>
            <w:r>
              <w:t>1-2</w:t>
            </w:r>
          </w:p>
        </w:tc>
        <w:tc>
          <w:tcPr>
            <w:tcW w:w="709" w:type="dxa"/>
            <w:vAlign w:val="center"/>
          </w:tcPr>
          <w:p w14:paraId="5FAA8AA3" w14:textId="77777777" w:rsidR="00087BA8" w:rsidRPr="009A7A0C" w:rsidRDefault="00087BA8" w:rsidP="00087BA8">
            <w:pPr>
              <w:ind w:left="-113" w:right="-113"/>
              <w:jc w:val="center"/>
            </w:pPr>
            <w:r>
              <w:t>одна</w:t>
            </w:r>
          </w:p>
        </w:tc>
      </w:tr>
      <w:tr w:rsidR="00087BA8" w:rsidRPr="009A7A0C" w14:paraId="0D9F7FDE" w14:textId="77777777" w:rsidTr="00087BA8">
        <w:tc>
          <w:tcPr>
            <w:tcW w:w="1384" w:type="dxa"/>
          </w:tcPr>
          <w:p w14:paraId="7AA71E53" w14:textId="77777777" w:rsidR="00087BA8" w:rsidRPr="009A7A0C" w:rsidRDefault="00087BA8" w:rsidP="00087BA8">
            <w:pPr>
              <w:ind w:left="-113" w:right="-113"/>
            </w:pPr>
            <w:r>
              <w:rPr>
                <w:b/>
              </w:rPr>
              <w:t>Флагман 1,5м3</w:t>
            </w:r>
          </w:p>
        </w:tc>
        <w:tc>
          <w:tcPr>
            <w:tcW w:w="709" w:type="dxa"/>
            <w:vAlign w:val="center"/>
          </w:tcPr>
          <w:p w14:paraId="78433DB3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>
              <w:t>1,5</w:t>
            </w:r>
          </w:p>
        </w:tc>
        <w:tc>
          <w:tcPr>
            <w:tcW w:w="1134" w:type="dxa"/>
            <w:vAlign w:val="center"/>
          </w:tcPr>
          <w:p w14:paraId="46A2FD6E" w14:textId="77777777" w:rsidR="00087BA8" w:rsidRPr="009A7A0C" w:rsidRDefault="00087BA8" w:rsidP="00087BA8">
            <w:pPr>
              <w:ind w:left="-113" w:right="-113"/>
              <w:rPr>
                <w:b/>
              </w:rPr>
            </w:pPr>
            <w:r>
              <w:t>1,5х1,1</w:t>
            </w:r>
            <w:r w:rsidRPr="009A7A0C">
              <w:t>х1,</w:t>
            </w:r>
            <w:r>
              <w:t>7</w:t>
            </w:r>
          </w:p>
        </w:tc>
        <w:tc>
          <w:tcPr>
            <w:tcW w:w="850" w:type="dxa"/>
            <w:vAlign w:val="center"/>
          </w:tcPr>
          <w:p w14:paraId="75E1331C" w14:textId="77777777" w:rsidR="00087BA8" w:rsidRPr="009A7A0C" w:rsidRDefault="00087BA8" w:rsidP="00087BA8">
            <w:pPr>
              <w:ind w:left="-113" w:right="-113"/>
              <w:jc w:val="center"/>
            </w:pPr>
            <w:r>
              <w:t>500</w:t>
            </w:r>
          </w:p>
        </w:tc>
        <w:tc>
          <w:tcPr>
            <w:tcW w:w="709" w:type="dxa"/>
            <w:vAlign w:val="center"/>
          </w:tcPr>
          <w:p w14:paraId="5B72A451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8</w:t>
            </w:r>
          </w:p>
        </w:tc>
        <w:tc>
          <w:tcPr>
            <w:tcW w:w="567" w:type="dxa"/>
            <w:vAlign w:val="center"/>
          </w:tcPr>
          <w:p w14:paraId="5816AE09" w14:textId="77777777" w:rsidR="00087BA8" w:rsidRPr="009A7A0C" w:rsidRDefault="00C63FD3" w:rsidP="00087BA8">
            <w:pPr>
              <w:ind w:left="-113" w:right="-113"/>
              <w:jc w:val="center"/>
              <w:rPr>
                <w:b/>
              </w:rPr>
            </w:pPr>
            <w:r>
              <w:t>6</w:t>
            </w:r>
            <w:r w:rsidR="00087BA8">
              <w:t>0</w:t>
            </w:r>
          </w:p>
        </w:tc>
        <w:tc>
          <w:tcPr>
            <w:tcW w:w="709" w:type="dxa"/>
            <w:vAlign w:val="center"/>
          </w:tcPr>
          <w:p w14:paraId="791F7DB6" w14:textId="77777777" w:rsidR="00087BA8" w:rsidRPr="009A7A0C" w:rsidRDefault="00087BA8" w:rsidP="00087BA8">
            <w:pPr>
              <w:ind w:left="-113" w:right="-113"/>
              <w:jc w:val="center"/>
            </w:pPr>
            <w:r>
              <w:t>2-3</w:t>
            </w:r>
          </w:p>
        </w:tc>
        <w:tc>
          <w:tcPr>
            <w:tcW w:w="709" w:type="dxa"/>
            <w:vAlign w:val="center"/>
          </w:tcPr>
          <w:p w14:paraId="4826A547" w14:textId="77777777" w:rsidR="00087BA8" w:rsidRPr="009A7A0C" w:rsidRDefault="00C63FD3" w:rsidP="00087BA8">
            <w:pPr>
              <w:ind w:left="-113" w:right="-113"/>
              <w:jc w:val="center"/>
            </w:pPr>
            <w:r>
              <w:t>о</w:t>
            </w:r>
            <w:r w:rsidR="00087BA8">
              <w:t xml:space="preserve">дна </w:t>
            </w:r>
          </w:p>
        </w:tc>
      </w:tr>
      <w:tr w:rsidR="00087BA8" w:rsidRPr="009A7A0C" w14:paraId="70DDA903" w14:textId="77777777" w:rsidTr="00087BA8">
        <w:tc>
          <w:tcPr>
            <w:tcW w:w="1384" w:type="dxa"/>
          </w:tcPr>
          <w:p w14:paraId="3AF930C7" w14:textId="77777777" w:rsidR="00087BA8" w:rsidRPr="009A7A0C" w:rsidRDefault="00087BA8" w:rsidP="00087BA8">
            <w:pPr>
              <w:ind w:left="-113" w:right="-113"/>
            </w:pPr>
            <w:r>
              <w:rPr>
                <w:b/>
              </w:rPr>
              <w:t>Флагман1,5м3с биофильтром</w:t>
            </w:r>
          </w:p>
        </w:tc>
        <w:tc>
          <w:tcPr>
            <w:tcW w:w="709" w:type="dxa"/>
            <w:vAlign w:val="center"/>
          </w:tcPr>
          <w:p w14:paraId="04D126ED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>
              <w:t>1,5</w:t>
            </w:r>
          </w:p>
        </w:tc>
        <w:tc>
          <w:tcPr>
            <w:tcW w:w="1134" w:type="dxa"/>
            <w:vAlign w:val="center"/>
          </w:tcPr>
          <w:p w14:paraId="66CF0366" w14:textId="77777777" w:rsidR="00087BA8" w:rsidRPr="009A7A0C" w:rsidRDefault="00087BA8" w:rsidP="00087BA8">
            <w:pPr>
              <w:ind w:left="-113" w:right="-113"/>
              <w:rPr>
                <w:b/>
              </w:rPr>
            </w:pPr>
            <w:r>
              <w:t>1,5х1,1х1,7</w:t>
            </w:r>
          </w:p>
        </w:tc>
        <w:tc>
          <w:tcPr>
            <w:tcW w:w="850" w:type="dxa"/>
            <w:vAlign w:val="center"/>
          </w:tcPr>
          <w:p w14:paraId="2EC24DD3" w14:textId="77777777" w:rsidR="00087BA8" w:rsidRPr="009A7A0C" w:rsidRDefault="00C63FD3" w:rsidP="00087BA8">
            <w:pPr>
              <w:ind w:left="-113" w:right="-113"/>
              <w:jc w:val="center"/>
            </w:pPr>
            <w:r>
              <w:t>5</w:t>
            </w:r>
            <w:r w:rsidR="00087BA8">
              <w:t>00</w:t>
            </w:r>
          </w:p>
        </w:tc>
        <w:tc>
          <w:tcPr>
            <w:tcW w:w="709" w:type="dxa"/>
            <w:vAlign w:val="center"/>
          </w:tcPr>
          <w:p w14:paraId="6F307576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8</w:t>
            </w:r>
          </w:p>
        </w:tc>
        <w:tc>
          <w:tcPr>
            <w:tcW w:w="567" w:type="dxa"/>
            <w:vAlign w:val="center"/>
          </w:tcPr>
          <w:p w14:paraId="31171998" w14:textId="77777777" w:rsidR="00087BA8" w:rsidRPr="009A7A0C" w:rsidRDefault="00C63FD3" w:rsidP="00C63FD3">
            <w:pPr>
              <w:ind w:left="-113" w:right="-113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09" w:type="dxa"/>
            <w:vAlign w:val="center"/>
          </w:tcPr>
          <w:p w14:paraId="5E3D9B15" w14:textId="77777777" w:rsidR="00087BA8" w:rsidRPr="009A7A0C" w:rsidRDefault="00087BA8" w:rsidP="00087BA8">
            <w:pPr>
              <w:ind w:left="-113" w:right="-113"/>
              <w:jc w:val="center"/>
            </w:pPr>
            <w:r>
              <w:t>2-3</w:t>
            </w:r>
          </w:p>
        </w:tc>
        <w:tc>
          <w:tcPr>
            <w:tcW w:w="709" w:type="dxa"/>
            <w:vAlign w:val="center"/>
          </w:tcPr>
          <w:p w14:paraId="7C735DAD" w14:textId="77777777" w:rsidR="00087BA8" w:rsidRPr="009A7A0C" w:rsidRDefault="00C63FD3" w:rsidP="00087BA8">
            <w:pPr>
              <w:ind w:left="-113" w:right="-113"/>
              <w:jc w:val="center"/>
            </w:pPr>
            <w:r>
              <w:t>д</w:t>
            </w:r>
            <w:r w:rsidR="00087BA8">
              <w:t>ве</w:t>
            </w:r>
          </w:p>
        </w:tc>
      </w:tr>
      <w:tr w:rsidR="00087BA8" w:rsidRPr="009A7A0C" w14:paraId="0670C54E" w14:textId="77777777" w:rsidTr="00087BA8">
        <w:tc>
          <w:tcPr>
            <w:tcW w:w="1384" w:type="dxa"/>
          </w:tcPr>
          <w:p w14:paraId="02A9B8FA" w14:textId="77777777" w:rsidR="00087BA8" w:rsidRPr="009A7A0C" w:rsidRDefault="00087BA8" w:rsidP="00087BA8">
            <w:pPr>
              <w:ind w:left="-113" w:right="-113"/>
            </w:pPr>
            <w:r>
              <w:rPr>
                <w:b/>
              </w:rPr>
              <w:t>Флагман 2м3</w:t>
            </w:r>
          </w:p>
        </w:tc>
        <w:tc>
          <w:tcPr>
            <w:tcW w:w="709" w:type="dxa"/>
            <w:vAlign w:val="center"/>
          </w:tcPr>
          <w:p w14:paraId="4429FD0D" w14:textId="77777777" w:rsidR="00087BA8" w:rsidRPr="009A7A0C" w:rsidRDefault="00C63FD3" w:rsidP="00087BA8">
            <w:pPr>
              <w:ind w:left="-113" w:right="-113"/>
              <w:jc w:val="center"/>
              <w:rPr>
                <w:b/>
              </w:rPr>
            </w:pPr>
            <w:r>
              <w:t>2,0</w:t>
            </w:r>
          </w:p>
        </w:tc>
        <w:tc>
          <w:tcPr>
            <w:tcW w:w="1134" w:type="dxa"/>
            <w:vAlign w:val="center"/>
          </w:tcPr>
          <w:p w14:paraId="19DDB857" w14:textId="77777777" w:rsidR="00087BA8" w:rsidRPr="009A7A0C" w:rsidRDefault="00087BA8" w:rsidP="00087BA8">
            <w:pPr>
              <w:ind w:left="-113" w:right="-113"/>
              <w:rPr>
                <w:b/>
              </w:rPr>
            </w:pPr>
            <w:r>
              <w:t>2х1,2х1,8</w:t>
            </w:r>
          </w:p>
        </w:tc>
        <w:tc>
          <w:tcPr>
            <w:tcW w:w="850" w:type="dxa"/>
            <w:vAlign w:val="center"/>
          </w:tcPr>
          <w:p w14:paraId="69F59933" w14:textId="77777777" w:rsidR="00087BA8" w:rsidRPr="009A7A0C" w:rsidRDefault="00C63FD3" w:rsidP="00087BA8">
            <w:pPr>
              <w:ind w:left="-113" w:right="-113"/>
              <w:jc w:val="center"/>
            </w:pPr>
            <w:r>
              <w:t>7</w:t>
            </w:r>
            <w:r w:rsidR="00087BA8">
              <w:t>00</w:t>
            </w:r>
          </w:p>
        </w:tc>
        <w:tc>
          <w:tcPr>
            <w:tcW w:w="709" w:type="dxa"/>
            <w:vAlign w:val="center"/>
          </w:tcPr>
          <w:p w14:paraId="0E033131" w14:textId="77777777" w:rsidR="00087BA8" w:rsidRPr="009A7A0C" w:rsidRDefault="00087BA8" w:rsidP="00087BA8">
            <w:pPr>
              <w:ind w:left="-113" w:right="-113"/>
              <w:jc w:val="center"/>
              <w:rPr>
                <w:b/>
              </w:rPr>
            </w:pPr>
            <w:r w:rsidRPr="009A7A0C">
              <w:t>8</w:t>
            </w:r>
          </w:p>
        </w:tc>
        <w:tc>
          <w:tcPr>
            <w:tcW w:w="567" w:type="dxa"/>
            <w:vAlign w:val="center"/>
          </w:tcPr>
          <w:p w14:paraId="2B82DB5A" w14:textId="77777777" w:rsidR="00087BA8" w:rsidRPr="009A7A0C" w:rsidRDefault="00C63FD3" w:rsidP="00C63FD3">
            <w:pPr>
              <w:ind w:left="-113" w:right="-113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09" w:type="dxa"/>
            <w:vAlign w:val="center"/>
          </w:tcPr>
          <w:p w14:paraId="5625C829" w14:textId="77777777" w:rsidR="00087BA8" w:rsidRPr="009A7A0C" w:rsidRDefault="00C63FD3" w:rsidP="00087BA8">
            <w:pPr>
              <w:ind w:left="-113" w:right="-113"/>
              <w:jc w:val="center"/>
            </w:pPr>
            <w:r>
              <w:t>3-5</w:t>
            </w:r>
          </w:p>
        </w:tc>
        <w:tc>
          <w:tcPr>
            <w:tcW w:w="709" w:type="dxa"/>
            <w:vAlign w:val="center"/>
          </w:tcPr>
          <w:p w14:paraId="027CBD24" w14:textId="77777777" w:rsidR="00087BA8" w:rsidRPr="009A7A0C" w:rsidRDefault="00C63FD3" w:rsidP="00087BA8">
            <w:pPr>
              <w:ind w:left="-113" w:right="-113"/>
              <w:jc w:val="center"/>
            </w:pPr>
            <w:r>
              <w:t>одна</w:t>
            </w:r>
            <w:r w:rsidR="00087BA8">
              <w:t xml:space="preserve"> </w:t>
            </w:r>
          </w:p>
        </w:tc>
      </w:tr>
      <w:tr w:rsidR="00C63FD3" w:rsidRPr="009A7A0C" w14:paraId="163AF721" w14:textId="77777777" w:rsidTr="00087BA8">
        <w:tc>
          <w:tcPr>
            <w:tcW w:w="1384" w:type="dxa"/>
          </w:tcPr>
          <w:p w14:paraId="2F4DEFCC" w14:textId="77777777" w:rsidR="00C63FD3" w:rsidRDefault="00C63FD3" w:rsidP="00C63FD3">
            <w:pPr>
              <w:ind w:left="-113" w:right="-113"/>
              <w:rPr>
                <w:b/>
              </w:rPr>
            </w:pPr>
            <w:r>
              <w:rPr>
                <w:b/>
              </w:rPr>
              <w:t>Флагман 2м3с биофильтром</w:t>
            </w:r>
          </w:p>
        </w:tc>
        <w:tc>
          <w:tcPr>
            <w:tcW w:w="709" w:type="dxa"/>
            <w:vAlign w:val="center"/>
          </w:tcPr>
          <w:p w14:paraId="5BF520E4" w14:textId="77777777" w:rsidR="00C63FD3" w:rsidRPr="009A7A0C" w:rsidRDefault="00C63FD3" w:rsidP="00C63FD3">
            <w:pPr>
              <w:ind w:left="-113" w:right="-113"/>
              <w:jc w:val="center"/>
              <w:rPr>
                <w:b/>
              </w:rPr>
            </w:pPr>
            <w:r>
              <w:t>2,0</w:t>
            </w:r>
          </w:p>
        </w:tc>
        <w:tc>
          <w:tcPr>
            <w:tcW w:w="1134" w:type="dxa"/>
            <w:vAlign w:val="center"/>
          </w:tcPr>
          <w:p w14:paraId="65FBB9D5" w14:textId="77777777" w:rsidR="00C63FD3" w:rsidRPr="009A7A0C" w:rsidRDefault="00C63FD3" w:rsidP="00C63FD3">
            <w:pPr>
              <w:ind w:left="-113" w:right="-113"/>
              <w:rPr>
                <w:b/>
              </w:rPr>
            </w:pPr>
            <w:r>
              <w:t>2х1,2х1,8</w:t>
            </w:r>
          </w:p>
        </w:tc>
        <w:tc>
          <w:tcPr>
            <w:tcW w:w="850" w:type="dxa"/>
            <w:vAlign w:val="center"/>
          </w:tcPr>
          <w:p w14:paraId="0515113A" w14:textId="77777777" w:rsidR="00C63FD3" w:rsidRPr="009A7A0C" w:rsidRDefault="00C63FD3" w:rsidP="00C63FD3">
            <w:pPr>
              <w:ind w:left="-113" w:right="-113"/>
              <w:jc w:val="center"/>
            </w:pPr>
            <w:r>
              <w:t>700</w:t>
            </w:r>
          </w:p>
        </w:tc>
        <w:tc>
          <w:tcPr>
            <w:tcW w:w="709" w:type="dxa"/>
            <w:vAlign w:val="center"/>
          </w:tcPr>
          <w:p w14:paraId="14428051" w14:textId="77777777" w:rsidR="00C63FD3" w:rsidRPr="009A7A0C" w:rsidRDefault="00C63FD3" w:rsidP="00C63FD3">
            <w:pPr>
              <w:ind w:left="-113" w:right="-113"/>
              <w:jc w:val="center"/>
              <w:rPr>
                <w:b/>
              </w:rPr>
            </w:pPr>
            <w:r w:rsidRPr="009A7A0C">
              <w:t>8</w:t>
            </w:r>
          </w:p>
        </w:tc>
        <w:tc>
          <w:tcPr>
            <w:tcW w:w="567" w:type="dxa"/>
            <w:vAlign w:val="center"/>
          </w:tcPr>
          <w:p w14:paraId="56415746" w14:textId="77777777" w:rsidR="00C63FD3" w:rsidRPr="009A7A0C" w:rsidRDefault="00C63FD3" w:rsidP="00C63FD3">
            <w:pPr>
              <w:ind w:left="-113" w:right="-113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09" w:type="dxa"/>
            <w:vAlign w:val="center"/>
          </w:tcPr>
          <w:p w14:paraId="23BE0CF2" w14:textId="77777777" w:rsidR="00C63FD3" w:rsidRPr="009A7A0C" w:rsidRDefault="00C63FD3" w:rsidP="00C63FD3">
            <w:pPr>
              <w:ind w:left="-113" w:right="-113"/>
              <w:jc w:val="center"/>
            </w:pPr>
            <w:r>
              <w:t>3-5</w:t>
            </w:r>
          </w:p>
        </w:tc>
        <w:tc>
          <w:tcPr>
            <w:tcW w:w="709" w:type="dxa"/>
            <w:vAlign w:val="center"/>
          </w:tcPr>
          <w:p w14:paraId="4D0364B3" w14:textId="77777777" w:rsidR="00C63FD3" w:rsidRPr="009A7A0C" w:rsidRDefault="00C63FD3" w:rsidP="00C63FD3">
            <w:pPr>
              <w:ind w:left="-113" w:right="-113"/>
              <w:jc w:val="center"/>
            </w:pPr>
            <w:r>
              <w:t>две</w:t>
            </w:r>
          </w:p>
        </w:tc>
      </w:tr>
    </w:tbl>
    <w:bookmarkEnd w:id="1"/>
    <w:p w14:paraId="6F276721" w14:textId="77777777" w:rsidR="00EA74B5" w:rsidRPr="002F4FD4" w:rsidRDefault="00FD0610" w:rsidP="00FD0610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 xml:space="preserve">5. Котлован для септика копается таким образом, чтобы его размеры превышали габариты септика на 200-300 мм в глубину и по периметру. Дно котлована </w:t>
      </w:r>
      <w:r w:rsidR="00327F93" w:rsidRPr="002F4FD4">
        <w:rPr>
          <w:sz w:val="24"/>
          <w:szCs w:val="26"/>
        </w:rPr>
        <w:t>выравнивается, обсыпается</w:t>
      </w:r>
      <w:r w:rsidRPr="002F4FD4">
        <w:rPr>
          <w:sz w:val="24"/>
          <w:szCs w:val="26"/>
        </w:rPr>
        <w:t xml:space="preserve"> песком и трамбуется. При необходимости заливается бетонное основание толщиной 100-150 мм. Толщина </w:t>
      </w:r>
      <w:r w:rsidR="00EA74B5" w:rsidRPr="002F4FD4">
        <w:rPr>
          <w:sz w:val="24"/>
          <w:szCs w:val="26"/>
        </w:rPr>
        <w:t xml:space="preserve">песчаного основания- </w:t>
      </w:r>
      <w:r w:rsidRPr="002F4FD4">
        <w:rPr>
          <w:sz w:val="24"/>
          <w:szCs w:val="26"/>
        </w:rPr>
        <w:t xml:space="preserve">минимум 200 мм. При высоком уровне грунтовых вод септик необходимо </w:t>
      </w:r>
      <w:proofErr w:type="spellStart"/>
      <w:r w:rsidRPr="002F4FD4">
        <w:rPr>
          <w:sz w:val="24"/>
          <w:szCs w:val="26"/>
        </w:rPr>
        <w:t>якорить</w:t>
      </w:r>
      <w:proofErr w:type="spellEnd"/>
      <w:r w:rsidRPr="002F4FD4">
        <w:rPr>
          <w:sz w:val="24"/>
          <w:szCs w:val="26"/>
        </w:rPr>
        <w:t>.</w:t>
      </w:r>
    </w:p>
    <w:p w14:paraId="55AC5B64" w14:textId="77777777" w:rsidR="00EA74B5" w:rsidRPr="002F4FD4" w:rsidRDefault="00EA74B5" w:rsidP="00FD0610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>6.Засыпка пазух между стенками котлована и стенками</w:t>
      </w:r>
    </w:p>
    <w:p w14:paraId="503AF5A7" w14:textId="77777777" w:rsidR="00FD0610" w:rsidRPr="00C63FD3" w:rsidRDefault="002F4FD4" w:rsidP="00C63FD3">
      <w:pPr>
        <w:pStyle w:val="a6"/>
        <w:jc w:val="both"/>
        <w:rPr>
          <w:sz w:val="24"/>
          <w:szCs w:val="26"/>
        </w:rPr>
      </w:pPr>
      <w:r w:rsidRPr="002F4FD4">
        <w:rPr>
          <w:sz w:val="24"/>
          <w:szCs w:val="26"/>
        </w:rPr>
        <w:t>септика производится не вынуты</w:t>
      </w:r>
      <w:r>
        <w:rPr>
          <w:sz w:val="24"/>
          <w:szCs w:val="26"/>
        </w:rPr>
        <w:t xml:space="preserve">м грунтом, а песком </w:t>
      </w:r>
      <w:proofErr w:type="gramStart"/>
      <w:r>
        <w:rPr>
          <w:sz w:val="24"/>
          <w:szCs w:val="26"/>
        </w:rPr>
        <w:t xml:space="preserve">без крупных </w:t>
      </w:r>
      <w:r w:rsidRPr="002F4FD4">
        <w:rPr>
          <w:sz w:val="24"/>
          <w:szCs w:val="26"/>
        </w:rPr>
        <w:t>твердых включений (не более 10мм)</w:t>
      </w:r>
      <w:proofErr w:type="gramEnd"/>
      <w:r w:rsidRPr="002F4FD4">
        <w:rPr>
          <w:sz w:val="24"/>
          <w:szCs w:val="26"/>
        </w:rPr>
        <w:t xml:space="preserve"> смешанным с </w:t>
      </w:r>
      <w:r w:rsidR="00327F93" w:rsidRPr="002F4FD4">
        <w:rPr>
          <w:sz w:val="24"/>
          <w:szCs w:val="26"/>
        </w:rPr>
        <w:t>цементом (</w:t>
      </w:r>
      <w:r w:rsidRPr="002F4FD4">
        <w:rPr>
          <w:sz w:val="24"/>
          <w:szCs w:val="26"/>
        </w:rPr>
        <w:t xml:space="preserve">в пропорции 5:1), с одновременным постепенным заполнением септика водой. Засыпка производится вручную, без </w:t>
      </w:r>
      <w:r w:rsidR="00327F93" w:rsidRPr="002F4FD4">
        <w:rPr>
          <w:sz w:val="24"/>
          <w:szCs w:val="26"/>
        </w:rPr>
        <w:t>применения строительной</w:t>
      </w:r>
      <w:r w:rsidRPr="002F4FD4">
        <w:rPr>
          <w:sz w:val="24"/>
          <w:szCs w:val="26"/>
        </w:rPr>
        <w:t xml:space="preserve"> техники.</w:t>
      </w:r>
    </w:p>
    <w:p w14:paraId="00EED7D8" w14:textId="77777777" w:rsidR="002F4FD4" w:rsidRDefault="002F4FD4" w:rsidP="00FD0610">
      <w:pPr>
        <w:pStyle w:val="a6"/>
        <w:ind w:left="360"/>
        <w:jc w:val="center"/>
        <w:rPr>
          <w:b/>
          <w:sz w:val="40"/>
          <w:szCs w:val="40"/>
        </w:rPr>
      </w:pPr>
    </w:p>
    <w:p w14:paraId="65DB3A94" w14:textId="77777777" w:rsidR="00881D9F" w:rsidRPr="00CA6299" w:rsidRDefault="00FD0610" w:rsidP="007C183A">
      <w:pPr>
        <w:pStyle w:val="a6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CA6299" w:rsidRPr="00CA6299">
        <w:rPr>
          <w:b/>
          <w:sz w:val="40"/>
          <w:szCs w:val="40"/>
        </w:rPr>
        <w:t>Назначение</w:t>
      </w:r>
    </w:p>
    <w:p w14:paraId="26633A0D" w14:textId="77777777" w:rsidR="00470E71" w:rsidRPr="007C183A" w:rsidRDefault="00CA6299" w:rsidP="00881D9F">
      <w:pPr>
        <w:ind w:left="360"/>
        <w:jc w:val="both"/>
        <w:rPr>
          <w:b/>
          <w:sz w:val="24"/>
          <w:szCs w:val="28"/>
        </w:rPr>
      </w:pPr>
      <w:r w:rsidRPr="007C183A">
        <w:rPr>
          <w:sz w:val="24"/>
          <w:szCs w:val="28"/>
        </w:rPr>
        <w:t>Септик</w:t>
      </w:r>
      <w:r w:rsidR="00881D9F" w:rsidRPr="007C183A">
        <w:rPr>
          <w:sz w:val="24"/>
          <w:szCs w:val="28"/>
        </w:rPr>
        <w:t xml:space="preserve"> </w:t>
      </w:r>
      <w:r w:rsidR="00881D9F" w:rsidRPr="007C183A">
        <w:rPr>
          <w:b/>
          <w:sz w:val="24"/>
          <w:szCs w:val="28"/>
        </w:rPr>
        <w:t xml:space="preserve">– </w:t>
      </w:r>
      <w:r w:rsidR="00327F93" w:rsidRPr="007C183A">
        <w:rPr>
          <w:sz w:val="24"/>
          <w:szCs w:val="28"/>
        </w:rPr>
        <w:t>сооружение, предназначенное для</w:t>
      </w:r>
      <w:r w:rsidRPr="007C183A">
        <w:rPr>
          <w:sz w:val="24"/>
          <w:szCs w:val="28"/>
        </w:rPr>
        <w:t xml:space="preserve"> сбора и очистки хозяйственно-бытовых сточных </w:t>
      </w:r>
      <w:r w:rsidR="00327F93" w:rsidRPr="007C183A">
        <w:rPr>
          <w:sz w:val="24"/>
          <w:szCs w:val="28"/>
        </w:rPr>
        <w:t>вод от</w:t>
      </w:r>
      <w:r w:rsidRPr="007C183A">
        <w:rPr>
          <w:sz w:val="24"/>
          <w:szCs w:val="28"/>
        </w:rPr>
        <w:t xml:space="preserve"> индивидуальных жилых домов, объектов малоэтажной застройки, коттеджей при невозможности подключения к центральной системе канализации. Септик, как таковой, не является законченным очистным сооружением и применяется согласно действующим нормам и правилам. При работе очистного сооружения необходимо использование методов почвенной доочистки. </w:t>
      </w:r>
      <w:r w:rsidR="00BB29FA" w:rsidRPr="007C183A">
        <w:rPr>
          <w:sz w:val="24"/>
          <w:szCs w:val="28"/>
        </w:rPr>
        <w:t xml:space="preserve">В процессе очистки достигаются </w:t>
      </w:r>
      <w:r w:rsidR="00327F93" w:rsidRPr="007C183A">
        <w:rPr>
          <w:sz w:val="24"/>
          <w:szCs w:val="28"/>
        </w:rPr>
        <w:t>количественные показатели загрязнений,</w:t>
      </w:r>
      <w:r w:rsidR="00BB29FA" w:rsidRPr="007C183A">
        <w:rPr>
          <w:sz w:val="24"/>
          <w:szCs w:val="28"/>
        </w:rPr>
        <w:t xml:space="preserve"> соответствующие требованиям СанПин 2.1.5.980-00. «Гигиенические требова</w:t>
      </w:r>
      <w:r w:rsidR="00EA74B5" w:rsidRPr="007C183A">
        <w:rPr>
          <w:sz w:val="24"/>
          <w:szCs w:val="28"/>
        </w:rPr>
        <w:t>ния к охране поверхностных вод»</w:t>
      </w:r>
    </w:p>
    <w:p w14:paraId="47B6D472" w14:textId="77777777" w:rsidR="007C183A" w:rsidRPr="00EA56F6" w:rsidRDefault="00EA56F6" w:rsidP="00EA56F6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7C183A" w:rsidRPr="00EA56F6">
        <w:rPr>
          <w:b/>
          <w:sz w:val="40"/>
          <w:szCs w:val="40"/>
        </w:rPr>
        <w:t>Технические характеристики</w:t>
      </w:r>
    </w:p>
    <w:p w14:paraId="4C00FD71" w14:textId="77777777" w:rsidR="007C183A" w:rsidRPr="007C183A" w:rsidRDefault="007C183A" w:rsidP="007C183A">
      <w:pPr>
        <w:shd w:val="clear" w:color="auto" w:fill="FFFFFF"/>
        <w:spacing w:after="106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  <w:bookmarkStart w:id="2" w:name="_Hlk77668004"/>
      <w:r w:rsidRPr="007C183A">
        <w:rPr>
          <w:rFonts w:eastAsia="Times New Roman" w:cs="Times New Roman"/>
          <w:color w:val="000000"/>
          <w:sz w:val="24"/>
          <w:szCs w:val="24"/>
        </w:rPr>
        <w:t>Материал изготовления: полиэтилен низкого давления.</w:t>
      </w:r>
    </w:p>
    <w:bookmarkEnd w:id="2"/>
    <w:p w14:paraId="5D07C4B2" w14:textId="77777777" w:rsidR="007C183A" w:rsidRDefault="007C183A" w:rsidP="007C183A">
      <w:pPr>
        <w:shd w:val="clear" w:color="auto" w:fill="FFFFFF"/>
        <w:spacing w:after="106" w:line="240" w:lineRule="auto"/>
        <w:ind w:left="360"/>
        <w:rPr>
          <w:rFonts w:eastAsia="Times New Roman" w:cs="Times New Roman"/>
          <w:color w:val="000000"/>
          <w:sz w:val="23"/>
          <w:szCs w:val="23"/>
        </w:rPr>
      </w:pPr>
    </w:p>
    <w:p w14:paraId="0E11C90B" w14:textId="77777777" w:rsidR="002F4FD4" w:rsidRPr="007C183A" w:rsidRDefault="007C183A" w:rsidP="007C183A">
      <w:pPr>
        <w:shd w:val="clear" w:color="auto" w:fill="FFFFFF"/>
        <w:spacing w:after="106" w:line="240" w:lineRule="auto"/>
        <w:ind w:left="360"/>
        <w:rPr>
          <w:rFonts w:eastAsia="Times New Roman" w:cs="Times New Roman"/>
          <w:b/>
          <w:i/>
          <w:sz w:val="24"/>
          <w:szCs w:val="24"/>
        </w:rPr>
      </w:pPr>
      <w:bookmarkStart w:id="3" w:name="_Hlk77668017"/>
      <w:r w:rsidRPr="007C183A">
        <w:rPr>
          <w:rFonts w:eastAsia="Times New Roman" w:cs="Times New Roman"/>
          <w:b/>
          <w:i/>
          <w:color w:val="000000"/>
          <w:sz w:val="24"/>
          <w:szCs w:val="24"/>
        </w:rPr>
        <w:t>К</w:t>
      </w:r>
      <w:r w:rsidRPr="007C183A">
        <w:rPr>
          <w:rFonts w:ascii="Helvetica" w:eastAsia="Times New Roman" w:hAnsi="Helvetica" w:cs="Times New Roman"/>
          <w:b/>
          <w:i/>
          <w:color w:val="000000"/>
          <w:sz w:val="24"/>
          <w:szCs w:val="24"/>
        </w:rPr>
        <w:t xml:space="preserve">омплект поставки: </w:t>
      </w:r>
      <w:r>
        <w:rPr>
          <w:rFonts w:ascii="Helvetica" w:eastAsia="Times New Roman" w:hAnsi="Helvetica" w:cs="Times New Roman"/>
          <w:b/>
          <w:i/>
          <w:color w:val="000000"/>
          <w:sz w:val="24"/>
          <w:szCs w:val="24"/>
        </w:rPr>
        <w:t>септик, паспорт изделия.</w:t>
      </w:r>
    </w:p>
    <w:bookmarkEnd w:id="3"/>
    <w:p w14:paraId="5B5A5F72" w14:textId="77777777" w:rsidR="00470E71" w:rsidRPr="00641D79" w:rsidRDefault="00237B78" w:rsidP="00CA6299">
      <w:pPr>
        <w:pStyle w:val="a6"/>
        <w:jc w:val="both"/>
        <w:rPr>
          <w:sz w:val="28"/>
          <w:szCs w:val="28"/>
        </w:rPr>
      </w:pPr>
      <w:r>
        <w:rPr>
          <w:rFonts w:cs="Arial"/>
          <w:noProof/>
          <w:sz w:val="28"/>
          <w:szCs w:val="28"/>
        </w:rPr>
        <w:lastRenderedPageBreak/>
        <w:pict w14:anchorId="517C7097">
          <v:shape id="_x0000_s1042" type="#_x0000_t109" style="position:absolute;left:0;text-align:left;margin-left:-30.3pt;margin-top:-46.4pt;width:784.5pt;height:27.75pt;z-index:251662336" fillcolor="#9bbb59 [3206]" strokecolor="#f2f2f2 [3041]" strokeweight="3pt">
            <v:shadow type="perspective" color="#4e6128 [1606]" opacity=".5" offset="1pt" offset2="-1pt"/>
            <v:textbox style="mso-next-textbox:#_x0000_s1042">
              <w:txbxContent>
                <w:p w14:paraId="476916A0" w14:textId="77777777" w:rsidR="00491A9F" w:rsidRPr="00491A9F" w:rsidRDefault="00491A9F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91A9F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КОМПАНИЯ БИОВОД                                                                              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          </w:t>
                  </w:r>
                  <w:r w:rsidRPr="00491A9F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РЕПУТАЦИЯ НАДЕЖНОСТИ И КАЧЕСТВА</w:t>
                  </w:r>
                </w:p>
              </w:txbxContent>
            </v:textbox>
          </v:shape>
        </w:pict>
      </w:r>
    </w:p>
    <w:p w14:paraId="350C77F3" w14:textId="77777777" w:rsidR="00881D9F" w:rsidRDefault="00EA56F6" w:rsidP="00881D9F">
      <w:pPr>
        <w:pStyle w:val="a6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40"/>
          <w:szCs w:val="40"/>
        </w:rPr>
        <w:t>3</w:t>
      </w:r>
      <w:r w:rsidR="00881D9F">
        <w:rPr>
          <w:rFonts w:cs="Arial"/>
          <w:b/>
          <w:sz w:val="40"/>
          <w:szCs w:val="40"/>
        </w:rPr>
        <w:t>.Принципиальная схема</w:t>
      </w:r>
    </w:p>
    <w:p w14:paraId="3A626F75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DF82F57" wp14:editId="253CF852">
            <wp:simplePos x="0" y="0"/>
            <wp:positionH relativeFrom="column">
              <wp:posOffset>3810</wp:posOffset>
            </wp:positionH>
            <wp:positionV relativeFrom="paragraph">
              <wp:posOffset>261620</wp:posOffset>
            </wp:positionV>
            <wp:extent cx="3952875" cy="2343150"/>
            <wp:effectExtent l="19050" t="0" r="9525" b="0"/>
            <wp:wrapThrough wrapText="bothSides">
              <wp:wrapPolygon edited="0">
                <wp:start x="-104" y="0"/>
                <wp:lineTo x="-104" y="21424"/>
                <wp:lineTo x="21652" y="21424"/>
                <wp:lineTo x="21652" y="0"/>
                <wp:lineTo x="-104" y="0"/>
              </wp:wrapPolygon>
            </wp:wrapThrough>
            <wp:docPr id="1" name="Рисунок 0" descr="Флагман септик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ман септик 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AAE99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4AE90E48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69D5ACCE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45535412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28CD0C55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5D5EF1E4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1E72AFF1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30D46A8C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F0F21DB" wp14:editId="72928DA5">
            <wp:simplePos x="0" y="0"/>
            <wp:positionH relativeFrom="column">
              <wp:posOffset>-4152265</wp:posOffset>
            </wp:positionH>
            <wp:positionV relativeFrom="paragraph">
              <wp:posOffset>180975</wp:posOffset>
            </wp:positionV>
            <wp:extent cx="4191000" cy="2476500"/>
            <wp:effectExtent l="19050" t="0" r="0" b="0"/>
            <wp:wrapThrough wrapText="bothSides">
              <wp:wrapPolygon edited="0">
                <wp:start x="-98" y="0"/>
                <wp:lineTo x="-98" y="21434"/>
                <wp:lineTo x="21600" y="21434"/>
                <wp:lineTo x="21600" y="0"/>
                <wp:lineTo x="-98" y="0"/>
              </wp:wrapPolygon>
            </wp:wrapThrough>
            <wp:docPr id="3" name="Рисунок 2" descr="Флагман септик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ман септик 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846F6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38973DDC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1D2CE961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5F01FA84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69F47058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6186CA5D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0B0E4F4B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3F04AD3D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</w:p>
    <w:p w14:paraId="3176D175" w14:textId="77777777" w:rsidR="00881D9F" w:rsidRDefault="00881D9F" w:rsidP="00BB29FA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364E363E" w14:textId="77777777" w:rsidR="00CA6299" w:rsidRDefault="00EA56F6" w:rsidP="00BB29FA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CA6299">
        <w:rPr>
          <w:b/>
          <w:sz w:val="40"/>
          <w:szCs w:val="40"/>
        </w:rPr>
        <w:t>.</w:t>
      </w:r>
      <w:r w:rsidR="00CA6299" w:rsidRPr="00606D52">
        <w:rPr>
          <w:b/>
          <w:sz w:val="40"/>
          <w:szCs w:val="40"/>
        </w:rPr>
        <w:t>Принцип работы</w:t>
      </w:r>
    </w:p>
    <w:p w14:paraId="7183BFF6" w14:textId="77777777" w:rsidR="00CA6299" w:rsidRPr="00656B60" w:rsidRDefault="00CA6299" w:rsidP="00CA6299">
      <w:pPr>
        <w:pStyle w:val="a6"/>
        <w:ind w:left="1080"/>
        <w:jc w:val="both"/>
        <w:rPr>
          <w:b/>
          <w:sz w:val="28"/>
          <w:szCs w:val="28"/>
        </w:rPr>
      </w:pPr>
    </w:p>
    <w:p w14:paraId="66683F98" w14:textId="77777777" w:rsidR="00881D9F" w:rsidRDefault="00CA6299" w:rsidP="00881D9F">
      <w:pPr>
        <w:pStyle w:val="a6"/>
        <w:spacing w:line="276" w:lineRule="auto"/>
        <w:jc w:val="both"/>
        <w:rPr>
          <w:rFonts w:cs="Arial"/>
          <w:sz w:val="28"/>
          <w:szCs w:val="28"/>
        </w:rPr>
      </w:pPr>
      <w:r w:rsidRPr="00656B60">
        <w:rPr>
          <w:rFonts w:cs="Arial"/>
          <w:sz w:val="28"/>
          <w:szCs w:val="28"/>
        </w:rPr>
        <w:t xml:space="preserve"> Септик Флагман </w:t>
      </w:r>
      <w:r>
        <w:rPr>
          <w:rFonts w:cs="Arial"/>
          <w:sz w:val="28"/>
          <w:szCs w:val="28"/>
        </w:rPr>
        <w:t>имеет</w:t>
      </w:r>
      <w:r w:rsidR="00BB29FA">
        <w:rPr>
          <w:rFonts w:cs="Arial"/>
          <w:sz w:val="28"/>
          <w:szCs w:val="28"/>
        </w:rPr>
        <w:t xml:space="preserve"> двухкамерную и </w:t>
      </w:r>
      <w:r>
        <w:rPr>
          <w:rFonts w:cs="Arial"/>
          <w:sz w:val="28"/>
          <w:szCs w:val="28"/>
        </w:rPr>
        <w:t>многокамерную</w:t>
      </w:r>
      <w:r w:rsidRPr="00656B60">
        <w:rPr>
          <w:rFonts w:cs="Arial"/>
          <w:sz w:val="28"/>
          <w:szCs w:val="28"/>
        </w:rPr>
        <w:t xml:space="preserve"> конструкцию</w:t>
      </w:r>
      <w:r w:rsidR="00BB29FA">
        <w:rPr>
          <w:rFonts w:cs="Arial"/>
          <w:sz w:val="28"/>
          <w:szCs w:val="28"/>
        </w:rPr>
        <w:t xml:space="preserve"> в зависимости от модели септика.</w:t>
      </w:r>
      <w:r w:rsidRPr="00656B60">
        <w:rPr>
          <w:rFonts w:cs="Arial"/>
          <w:sz w:val="28"/>
          <w:szCs w:val="28"/>
        </w:rPr>
        <w:t xml:space="preserve"> </w:t>
      </w:r>
    </w:p>
    <w:p w14:paraId="485C948B" w14:textId="77777777" w:rsidR="00470E71" w:rsidRPr="00881D9F" w:rsidRDefault="00CA6299" w:rsidP="00881D9F">
      <w:pPr>
        <w:pStyle w:val="a6"/>
        <w:spacing w:line="276" w:lineRule="auto"/>
        <w:jc w:val="both"/>
        <w:rPr>
          <w:rFonts w:cs="Arial"/>
          <w:sz w:val="28"/>
          <w:szCs w:val="28"/>
        </w:rPr>
      </w:pPr>
      <w:r w:rsidRPr="00656B60">
        <w:rPr>
          <w:rFonts w:cs="Arial"/>
          <w:sz w:val="28"/>
          <w:szCs w:val="28"/>
        </w:rPr>
        <w:t xml:space="preserve">Принцип работы каждой секции стандартный для любого септика. Через входящую трубу сточные воды попадают в первую секцию септика, где производится первичное разложение сточных вод от примесей на тяжелые и легкие составляющие (тяжелые взвешенные частицы постепенно осаждаются, а жировые, масляные </w:t>
      </w:r>
      <w:r w:rsidR="00FD0610" w:rsidRPr="00656B60">
        <w:rPr>
          <w:rFonts w:cs="Arial"/>
          <w:sz w:val="28"/>
          <w:szCs w:val="28"/>
        </w:rPr>
        <w:t>частицы и органика всплывают на поверхность воды). Далее через систему внутренних переливов вода проходит</w:t>
      </w:r>
      <w:r w:rsidR="00FD0610" w:rsidRPr="00656B60">
        <w:rPr>
          <w:rFonts w:cs="Arial"/>
        </w:rPr>
        <w:t xml:space="preserve"> </w:t>
      </w:r>
      <w:r w:rsidR="00FD0610" w:rsidRPr="00656B60">
        <w:rPr>
          <w:rFonts w:cs="Arial"/>
          <w:sz w:val="28"/>
          <w:szCs w:val="28"/>
        </w:rPr>
        <w:t xml:space="preserve">остальные камеры, в которых происходит химическая, механическая и биологическая очистка, при этом производится окончательная очистка воды до состояния, когда ее можно подавать на поля фильтрации (впитывающую площадку, </w:t>
      </w:r>
      <w:proofErr w:type="spellStart"/>
      <w:r w:rsidR="00FD0610" w:rsidRPr="00656B60">
        <w:rPr>
          <w:rFonts w:cs="Arial"/>
          <w:sz w:val="28"/>
          <w:szCs w:val="28"/>
        </w:rPr>
        <w:t>инфильтратор</w:t>
      </w:r>
      <w:proofErr w:type="spellEnd"/>
      <w:r w:rsidR="00FD0610" w:rsidRPr="00656B60">
        <w:rPr>
          <w:rFonts w:cs="Arial"/>
          <w:sz w:val="28"/>
          <w:szCs w:val="28"/>
        </w:rPr>
        <w:t xml:space="preserve"> или дренажный колодец), далее вода проникает в грунт, где и происходит окончательная доочистка сточных вод.</w:t>
      </w:r>
    </w:p>
    <w:p w14:paraId="22BB68AC" w14:textId="77777777" w:rsidR="00E46DE1" w:rsidRPr="00491A9F" w:rsidRDefault="00E46DE1" w:rsidP="00491A9F">
      <w:pPr>
        <w:rPr>
          <w:sz w:val="28"/>
          <w:szCs w:val="28"/>
        </w:rPr>
      </w:pPr>
    </w:p>
    <w:sectPr w:rsidR="00E46DE1" w:rsidRPr="00491A9F" w:rsidSect="00EA74B5">
      <w:pgSz w:w="16838" w:h="11906" w:orient="landscape"/>
      <w:pgMar w:top="1560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0FCC" w14:textId="77777777" w:rsidR="00BB1F1C" w:rsidRDefault="00BB1F1C" w:rsidP="00EA74B5">
      <w:pPr>
        <w:spacing w:after="0" w:line="240" w:lineRule="auto"/>
      </w:pPr>
      <w:r>
        <w:separator/>
      </w:r>
    </w:p>
  </w:endnote>
  <w:endnote w:type="continuationSeparator" w:id="0">
    <w:p w14:paraId="3066BCC8" w14:textId="77777777" w:rsidR="00BB1F1C" w:rsidRDefault="00BB1F1C" w:rsidP="00EA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F0E4" w14:textId="77777777" w:rsidR="00BB1F1C" w:rsidRDefault="00BB1F1C" w:rsidP="00EA74B5">
      <w:pPr>
        <w:spacing w:after="0" w:line="240" w:lineRule="auto"/>
      </w:pPr>
      <w:r>
        <w:separator/>
      </w:r>
    </w:p>
  </w:footnote>
  <w:footnote w:type="continuationSeparator" w:id="0">
    <w:p w14:paraId="21433D27" w14:textId="77777777" w:rsidR="00BB1F1C" w:rsidRDefault="00BB1F1C" w:rsidP="00EA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B9B"/>
    <w:multiLevelType w:val="hybridMultilevel"/>
    <w:tmpl w:val="80E0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847"/>
    <w:multiLevelType w:val="hybridMultilevel"/>
    <w:tmpl w:val="1CFC7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4176E"/>
    <w:multiLevelType w:val="hybridMultilevel"/>
    <w:tmpl w:val="2166892C"/>
    <w:lvl w:ilvl="0" w:tplc="8C16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F65D3"/>
    <w:multiLevelType w:val="hybridMultilevel"/>
    <w:tmpl w:val="1CC033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FB5820"/>
    <w:multiLevelType w:val="hybridMultilevel"/>
    <w:tmpl w:val="2C56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7C22"/>
    <w:multiLevelType w:val="hybridMultilevel"/>
    <w:tmpl w:val="7E2A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9F4"/>
    <w:multiLevelType w:val="hybridMultilevel"/>
    <w:tmpl w:val="80AC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D04B3"/>
    <w:multiLevelType w:val="hybridMultilevel"/>
    <w:tmpl w:val="2166892C"/>
    <w:lvl w:ilvl="0" w:tplc="8C16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7005B"/>
    <w:multiLevelType w:val="hybridMultilevel"/>
    <w:tmpl w:val="5B4615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69AB"/>
    <w:multiLevelType w:val="hybridMultilevel"/>
    <w:tmpl w:val="70108810"/>
    <w:lvl w:ilvl="0" w:tplc="579EC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0C"/>
    <w:rsid w:val="0004486A"/>
    <w:rsid w:val="00087BA8"/>
    <w:rsid w:val="000B05FB"/>
    <w:rsid w:val="001535C7"/>
    <w:rsid w:val="001E0DAA"/>
    <w:rsid w:val="001F3388"/>
    <w:rsid w:val="00237B78"/>
    <w:rsid w:val="00252717"/>
    <w:rsid w:val="00270606"/>
    <w:rsid w:val="002B55B0"/>
    <w:rsid w:val="002F4FD4"/>
    <w:rsid w:val="00327F93"/>
    <w:rsid w:val="00393591"/>
    <w:rsid w:val="003C28B7"/>
    <w:rsid w:val="0046339A"/>
    <w:rsid w:val="00470E71"/>
    <w:rsid w:val="00483BE8"/>
    <w:rsid w:val="00491A9F"/>
    <w:rsid w:val="00492B95"/>
    <w:rsid w:val="004D6B4D"/>
    <w:rsid w:val="004D75F2"/>
    <w:rsid w:val="005026EF"/>
    <w:rsid w:val="005140FE"/>
    <w:rsid w:val="005B3233"/>
    <w:rsid w:val="005C0DDE"/>
    <w:rsid w:val="005D6BFF"/>
    <w:rsid w:val="00606D52"/>
    <w:rsid w:val="0062228C"/>
    <w:rsid w:val="00641D79"/>
    <w:rsid w:val="0064464F"/>
    <w:rsid w:val="00656B60"/>
    <w:rsid w:val="0066249D"/>
    <w:rsid w:val="00691924"/>
    <w:rsid w:val="006E5B58"/>
    <w:rsid w:val="00735C0C"/>
    <w:rsid w:val="007438E3"/>
    <w:rsid w:val="007851EC"/>
    <w:rsid w:val="007C183A"/>
    <w:rsid w:val="00881D9F"/>
    <w:rsid w:val="00890D58"/>
    <w:rsid w:val="008E602A"/>
    <w:rsid w:val="00921B53"/>
    <w:rsid w:val="009704F7"/>
    <w:rsid w:val="009924B5"/>
    <w:rsid w:val="009D205B"/>
    <w:rsid w:val="00A77D99"/>
    <w:rsid w:val="00A92800"/>
    <w:rsid w:val="00BB1F1C"/>
    <w:rsid w:val="00BB29FA"/>
    <w:rsid w:val="00C63FD3"/>
    <w:rsid w:val="00CA6299"/>
    <w:rsid w:val="00D653C9"/>
    <w:rsid w:val="00D822BF"/>
    <w:rsid w:val="00D87EC1"/>
    <w:rsid w:val="00DB27BA"/>
    <w:rsid w:val="00E400A8"/>
    <w:rsid w:val="00E46DE1"/>
    <w:rsid w:val="00E64484"/>
    <w:rsid w:val="00E66498"/>
    <w:rsid w:val="00EA56F6"/>
    <w:rsid w:val="00EA74B5"/>
    <w:rsid w:val="00F00F8D"/>
    <w:rsid w:val="00F41F75"/>
    <w:rsid w:val="00F77332"/>
    <w:rsid w:val="00FA30B2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hadowcolor="none" extrusioncolor="none"/>
    </o:shapedefaults>
    <o:shapelayout v:ext="edit">
      <o:idmap v:ext="edit" data="1"/>
    </o:shapelayout>
  </w:shapeDefaults>
  <w:decimalSymbol w:val=","/>
  <w:listSeparator w:val=";"/>
  <w14:docId w14:val="3F4CA4F2"/>
  <w15:docId w15:val="{D8F0661C-D045-4203-AA47-6323E7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8E3"/>
    <w:pPr>
      <w:ind w:left="720"/>
      <w:contextualSpacing/>
    </w:pPr>
  </w:style>
  <w:style w:type="paragraph" w:styleId="a6">
    <w:name w:val="No Spacing"/>
    <w:uiPriority w:val="1"/>
    <w:qFormat/>
    <w:rsid w:val="002B55B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A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4B5"/>
  </w:style>
  <w:style w:type="paragraph" w:styleId="a9">
    <w:name w:val="footer"/>
    <w:basedOn w:val="a"/>
    <w:link w:val="aa"/>
    <w:uiPriority w:val="99"/>
    <w:semiHidden/>
    <w:unhideWhenUsed/>
    <w:rsid w:val="00EA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4B5"/>
  </w:style>
  <w:style w:type="table" w:styleId="ab">
    <w:name w:val="Table Grid"/>
    <w:basedOn w:val="a1"/>
    <w:uiPriority w:val="59"/>
    <w:rsid w:val="007C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4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A9F5-9847-4E65-BAF4-0E34CA01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БиоВод Компания</cp:lastModifiedBy>
  <cp:revision>21</cp:revision>
  <cp:lastPrinted>2020-10-13T07:53:00Z</cp:lastPrinted>
  <dcterms:created xsi:type="dcterms:W3CDTF">2015-08-26T05:16:00Z</dcterms:created>
  <dcterms:modified xsi:type="dcterms:W3CDTF">2021-07-20T07:07:00Z</dcterms:modified>
</cp:coreProperties>
</file>